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D532B" w14:textId="77777777" w:rsidR="00604A0A" w:rsidRDefault="00604A0A" w:rsidP="00604A0A">
      <w:pPr>
        <w:pStyle w:val="Header"/>
        <w:jc w:val="right"/>
      </w:pPr>
      <w:proofErr w:type="spellStart"/>
      <w:r>
        <w:t>Obrazac</w:t>
      </w:r>
      <w:proofErr w:type="spellEnd"/>
      <w:r>
        <w:t xml:space="preserve"> za </w:t>
      </w:r>
      <w:proofErr w:type="spellStart"/>
      <w:r>
        <w:t>ocjenjivanje</w:t>
      </w:r>
      <w:proofErr w:type="spellEnd"/>
      <w:r>
        <w:t xml:space="preserve"> </w:t>
      </w:r>
      <w:proofErr w:type="spellStart"/>
      <w:r>
        <w:t>kvalitete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>/</w:t>
      </w:r>
      <w:proofErr w:type="spellStart"/>
      <w:r>
        <w:t>projekta</w:t>
      </w:r>
      <w:proofErr w:type="spellEnd"/>
    </w:p>
    <w:p w14:paraId="45FBE3E3" w14:textId="77777777" w:rsidR="00604A0A" w:rsidRDefault="00604A0A" w:rsidP="00604A0A">
      <w:pPr>
        <w:pStyle w:val="Stil3"/>
        <w:rPr>
          <w:rFonts w:ascii="Times New Roman" w:hAnsi="Times New Roman"/>
          <w:snapToGrid/>
          <w:lang w:eastAsia="hr-HR" w:bidi="ta-IN"/>
        </w:rPr>
      </w:pPr>
    </w:p>
    <w:p w14:paraId="6B62469E" w14:textId="77777777" w:rsidR="00604A0A" w:rsidRDefault="00604A0A" w:rsidP="00604A0A">
      <w:pPr>
        <w:pStyle w:val="Stil3"/>
        <w:rPr>
          <w:rFonts w:ascii="Times New Roman" w:hAnsi="Times New Roman"/>
          <w:snapToGrid/>
          <w:lang w:eastAsia="hr-HR" w:bidi="ta-IN"/>
        </w:rPr>
      </w:pPr>
    </w:p>
    <w:p w14:paraId="343BFC5B" w14:textId="77777777" w:rsidR="00604A0A" w:rsidRDefault="00604A0A" w:rsidP="00604A0A">
      <w:pPr>
        <w:pStyle w:val="Stil3"/>
        <w:rPr>
          <w:rFonts w:ascii="Times New Roman" w:hAnsi="Times New Roman"/>
          <w:snapToGrid/>
          <w:lang w:eastAsia="hr-HR" w:bidi="ta-I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5"/>
      </w:tblGrid>
      <w:tr w:rsidR="00604A0A" w:rsidRPr="00647F3E" w14:paraId="461644FC" w14:textId="77777777" w:rsidTr="009B2EDC">
        <w:trPr>
          <w:jc w:val="right"/>
        </w:trPr>
        <w:tc>
          <w:tcPr>
            <w:tcW w:w="7455" w:type="dxa"/>
          </w:tcPr>
          <w:p w14:paraId="7C4D0AB1" w14:textId="77777777" w:rsidR="00604A0A" w:rsidRDefault="00604A0A" w:rsidP="009B2EDC">
            <w:pPr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 xml:space="preserve">Ime i prezime člana Povjerenstva za ocjenjivanje: </w:t>
            </w:r>
          </w:p>
          <w:p w14:paraId="32A02E20" w14:textId="77777777" w:rsidR="00604A0A" w:rsidRPr="00647F3E" w:rsidRDefault="00604A0A" w:rsidP="009B2EDC">
            <w:pPr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Datum ocjenjivanja:</w:t>
            </w:r>
          </w:p>
        </w:tc>
      </w:tr>
    </w:tbl>
    <w:p w14:paraId="5F615CB3" w14:textId="77777777" w:rsidR="00604A0A" w:rsidRDefault="00604A0A" w:rsidP="00604A0A">
      <w:pPr>
        <w:pStyle w:val="Stil3"/>
        <w:rPr>
          <w:rFonts w:ascii="Times New Roman" w:hAnsi="Times New Roman"/>
          <w:snapToGrid/>
          <w:lang w:eastAsia="hr-HR" w:bidi="ta-IN"/>
        </w:rPr>
      </w:pPr>
    </w:p>
    <w:p w14:paraId="352E211C" w14:textId="77777777" w:rsidR="00604A0A" w:rsidRDefault="00604A0A" w:rsidP="00604A0A">
      <w:pPr>
        <w:pStyle w:val="Stil3"/>
        <w:rPr>
          <w:rFonts w:ascii="Times New Roman" w:hAnsi="Times New Roman"/>
          <w:snapToGrid/>
          <w:lang w:eastAsia="hr-HR" w:bidi="ta-IN"/>
        </w:rPr>
      </w:pPr>
    </w:p>
    <w:p w14:paraId="45B90018" w14:textId="7BD5EAC2" w:rsidR="00604A0A" w:rsidRPr="00604A0A" w:rsidRDefault="00604A0A" w:rsidP="00604A0A">
      <w:pPr>
        <w:pStyle w:val="Stil3"/>
        <w:rPr>
          <w:rFonts w:ascii="Times New Roman" w:hAnsi="Times New Roman"/>
          <w:snapToGrid/>
          <w:lang w:eastAsia="hr-HR" w:bidi="ta-IN"/>
        </w:rPr>
      </w:pPr>
      <w:r w:rsidRPr="005F795A">
        <w:rPr>
          <w:rFonts w:ascii="Times New Roman" w:hAnsi="Times New Roman"/>
          <w:snapToGrid/>
          <w:lang w:eastAsia="hr-HR" w:bidi="ta-IN"/>
        </w:rPr>
        <w:t>Naziv</w:t>
      </w:r>
      <w:r>
        <w:rPr>
          <w:rFonts w:ascii="Times New Roman" w:hAnsi="Times New Roman"/>
          <w:snapToGrid/>
          <w:lang w:eastAsia="hr-HR" w:bidi="ta-IN"/>
        </w:rPr>
        <w:t xml:space="preserve"> prijavitelja_________</w:t>
      </w:r>
      <w:r>
        <w:rPr>
          <w:rFonts w:ascii="Times New Roman" w:hAnsi="Times New Roman"/>
          <w:b w:val="0"/>
          <w:snapToGrid/>
          <w:lang w:eastAsia="hr-HR" w:bidi="ta-IN"/>
        </w:rPr>
        <w:t>__________________________________________________________</w:t>
      </w:r>
    </w:p>
    <w:p w14:paraId="65457926" w14:textId="77777777" w:rsidR="00604A0A" w:rsidRDefault="00604A0A" w:rsidP="00604A0A">
      <w:pPr>
        <w:pStyle w:val="Stil3"/>
        <w:rPr>
          <w:rFonts w:ascii="Times New Roman" w:hAnsi="Times New Roman"/>
          <w:b w:val="0"/>
          <w:snapToGrid/>
          <w:lang w:eastAsia="hr-HR" w:bidi="ta-IN"/>
        </w:rPr>
      </w:pPr>
    </w:p>
    <w:p w14:paraId="35459E3E" w14:textId="61192139" w:rsidR="00604A0A" w:rsidRDefault="00604A0A" w:rsidP="00604A0A">
      <w:pPr>
        <w:pStyle w:val="Stil3"/>
        <w:rPr>
          <w:rFonts w:ascii="Times New Roman" w:hAnsi="Times New Roman"/>
          <w:b w:val="0"/>
          <w:snapToGrid/>
          <w:lang w:eastAsia="hr-HR" w:bidi="ta-IN"/>
        </w:rPr>
      </w:pPr>
      <w:r>
        <w:rPr>
          <w:rFonts w:ascii="Times New Roman" w:hAnsi="Times New Roman"/>
          <w:snapToGrid/>
          <w:lang w:eastAsia="hr-HR" w:bidi="ta-IN"/>
        </w:rPr>
        <w:t>Naziv programa/</w:t>
      </w:r>
      <w:r w:rsidRPr="005F795A">
        <w:rPr>
          <w:rFonts w:ascii="Times New Roman" w:hAnsi="Times New Roman"/>
          <w:snapToGrid/>
          <w:lang w:eastAsia="hr-HR" w:bidi="ta-IN"/>
        </w:rPr>
        <w:t>projekta</w:t>
      </w:r>
      <w:r>
        <w:rPr>
          <w:rFonts w:ascii="Times New Roman" w:hAnsi="Times New Roman"/>
          <w:b w:val="0"/>
          <w:snapToGrid/>
          <w:lang w:eastAsia="hr-HR" w:bidi="ta-IN"/>
        </w:rPr>
        <w:t>: ___________________________________________________________</w:t>
      </w:r>
      <w:r w:rsidRPr="00372A72">
        <w:rPr>
          <w:rFonts w:ascii="Times New Roman" w:hAnsi="Times New Roman"/>
          <w:b w:val="0"/>
          <w:snapToGrid/>
          <w:lang w:eastAsia="hr-HR" w:bidi="ta-IN"/>
        </w:rPr>
        <w:t xml:space="preserve"> </w:t>
      </w:r>
    </w:p>
    <w:p w14:paraId="4AD47887" w14:textId="77777777" w:rsidR="00604A0A" w:rsidRPr="00372A72" w:rsidRDefault="00604A0A" w:rsidP="00604A0A">
      <w:pPr>
        <w:pStyle w:val="Stil3"/>
        <w:jc w:val="center"/>
        <w:rPr>
          <w:rFonts w:ascii="Times New Roman" w:hAnsi="Times New Roman"/>
          <w:b w:val="0"/>
          <w:snapToGrid/>
          <w:lang w:eastAsia="hr-HR" w:bidi="ta-IN"/>
        </w:rPr>
      </w:pPr>
    </w:p>
    <w:p w14:paraId="5420C23C" w14:textId="77777777" w:rsidR="00604A0A" w:rsidRDefault="00604A0A" w:rsidP="00604A0A">
      <w:pPr>
        <w:pStyle w:val="Stil3"/>
        <w:jc w:val="center"/>
        <w:rPr>
          <w:rFonts w:ascii="Times New Roman" w:hAnsi="Times New Roman"/>
          <w:snapToGrid/>
          <w:lang w:eastAsia="hr-HR" w:bidi="ta-IN"/>
        </w:rPr>
      </w:pPr>
      <w:r>
        <w:rPr>
          <w:rFonts w:ascii="Times New Roman" w:hAnsi="Times New Roman"/>
          <w:snapToGrid/>
          <w:lang w:eastAsia="hr-HR" w:bidi="ta-IN"/>
        </w:rPr>
        <w:t>OBRAZAC ZA PROCJENU KVALITETE</w:t>
      </w:r>
      <w:r w:rsidRPr="002169DB">
        <w:rPr>
          <w:rFonts w:ascii="Times New Roman" w:hAnsi="Times New Roman"/>
          <w:snapToGrid/>
          <w:lang w:eastAsia="hr-HR" w:bidi="ta-IN"/>
        </w:rPr>
        <w:t xml:space="preserve"> </w:t>
      </w:r>
      <w:r>
        <w:rPr>
          <w:rFonts w:ascii="Times New Roman" w:hAnsi="Times New Roman"/>
          <w:snapToGrid/>
          <w:lang w:eastAsia="hr-HR" w:bidi="ta-IN"/>
        </w:rPr>
        <w:t>PRIJAVE</w:t>
      </w:r>
      <w:r w:rsidRPr="002169DB">
        <w:rPr>
          <w:rFonts w:ascii="Times New Roman" w:hAnsi="Times New Roman"/>
          <w:snapToGrid/>
          <w:lang w:eastAsia="hr-HR" w:bidi="ta-IN"/>
        </w:rPr>
        <w:t>:</w:t>
      </w:r>
    </w:p>
    <w:p w14:paraId="0CD90FDB" w14:textId="77777777" w:rsidR="00604A0A" w:rsidRDefault="00604A0A" w:rsidP="00604A0A">
      <w:pPr>
        <w:pStyle w:val="Stil3"/>
        <w:jc w:val="center"/>
        <w:rPr>
          <w:rFonts w:ascii="Times New Roman" w:hAnsi="Times New Roman"/>
          <w:snapToGrid/>
          <w:lang w:eastAsia="hr-HR" w:bidi="ta-IN"/>
        </w:rPr>
      </w:pPr>
    </w:p>
    <w:p w14:paraId="44483DC5" w14:textId="77777777" w:rsidR="00604A0A" w:rsidRPr="00DA3C90" w:rsidRDefault="00604A0A" w:rsidP="00604A0A">
      <w:pPr>
        <w:pStyle w:val="Stil3"/>
        <w:jc w:val="center"/>
        <w:rPr>
          <w:rFonts w:ascii="Times New Roman" w:hAnsi="Times New Roman"/>
          <w:snapToGrid/>
          <w:sz w:val="24"/>
          <w:szCs w:val="24"/>
          <w:lang w:eastAsia="hr-HR" w:bidi="ta-IN"/>
        </w:rPr>
      </w:pPr>
    </w:p>
    <w:tbl>
      <w:tblPr>
        <w:tblStyle w:val="TableGrid"/>
        <w:tblW w:w="9811" w:type="dxa"/>
        <w:tblInd w:w="-375" w:type="dxa"/>
        <w:tblLook w:val="04A0" w:firstRow="1" w:lastRow="0" w:firstColumn="1" w:lastColumn="0" w:noHBand="0" w:noVBand="1"/>
      </w:tblPr>
      <w:tblGrid>
        <w:gridCol w:w="830"/>
        <w:gridCol w:w="7197"/>
        <w:gridCol w:w="1784"/>
      </w:tblGrid>
      <w:tr w:rsidR="00604A0A" w:rsidRPr="00DA3C90" w14:paraId="52129164" w14:textId="77777777" w:rsidTr="00604A0A">
        <w:trPr>
          <w:trHeight w:val="436"/>
        </w:trPr>
        <w:tc>
          <w:tcPr>
            <w:tcW w:w="816" w:type="dxa"/>
          </w:tcPr>
          <w:p w14:paraId="2F71F451" w14:textId="5AAC5645" w:rsidR="00604A0A" w:rsidRPr="00DA3C90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sz w:val="24"/>
                <w:szCs w:val="24"/>
                <w:lang w:eastAsia="hr-HR" w:bidi="ta-IN"/>
              </w:rPr>
            </w:pPr>
            <w:r w:rsidRPr="00DA3C90">
              <w:rPr>
                <w:rFonts w:ascii="Times New Roman" w:hAnsi="Times New Roman"/>
                <w:snapToGrid/>
                <w:sz w:val="24"/>
                <w:szCs w:val="24"/>
                <w:lang w:eastAsia="hr-HR" w:bidi="ta-IN"/>
              </w:rPr>
              <w:t>Redni broj</w:t>
            </w:r>
          </w:p>
        </w:tc>
        <w:tc>
          <w:tcPr>
            <w:tcW w:w="7209" w:type="dxa"/>
          </w:tcPr>
          <w:p w14:paraId="41B685C4" w14:textId="28D59BA6" w:rsidR="00604A0A" w:rsidRPr="00DA3C90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sz w:val="24"/>
                <w:szCs w:val="24"/>
                <w:lang w:eastAsia="hr-HR" w:bidi="ta-IN"/>
              </w:rPr>
            </w:pPr>
            <w:r w:rsidRPr="00DA3C90">
              <w:rPr>
                <w:rFonts w:ascii="Times New Roman" w:hAnsi="Times New Roman"/>
                <w:snapToGrid/>
                <w:sz w:val="24"/>
                <w:szCs w:val="24"/>
                <w:lang w:eastAsia="hr-HR" w:bidi="ta-IN"/>
              </w:rPr>
              <w:t>Kriterij</w:t>
            </w:r>
          </w:p>
        </w:tc>
        <w:tc>
          <w:tcPr>
            <w:tcW w:w="1786" w:type="dxa"/>
          </w:tcPr>
          <w:p w14:paraId="1911EEAB" w14:textId="77777777" w:rsidR="00604A0A" w:rsidRPr="00DA3C90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sz w:val="24"/>
                <w:szCs w:val="24"/>
                <w:lang w:eastAsia="hr-HR" w:bidi="ta-IN"/>
              </w:rPr>
            </w:pPr>
            <w:r w:rsidRPr="00DA3C90">
              <w:rPr>
                <w:rFonts w:ascii="Times New Roman" w:hAnsi="Times New Roman"/>
                <w:snapToGrid/>
                <w:sz w:val="24"/>
                <w:szCs w:val="24"/>
                <w:lang w:eastAsia="hr-HR" w:bidi="ta-IN"/>
              </w:rPr>
              <w:t>Bodovi</w:t>
            </w:r>
          </w:p>
          <w:p w14:paraId="12368ED7" w14:textId="16584340" w:rsidR="00604A0A" w:rsidRPr="00DA3C90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sz w:val="24"/>
                <w:szCs w:val="24"/>
                <w:lang w:eastAsia="hr-HR" w:bidi="ta-IN"/>
              </w:rPr>
            </w:pPr>
            <w:r w:rsidRPr="00DA3C90">
              <w:rPr>
                <w:rFonts w:ascii="Times New Roman" w:hAnsi="Times New Roman"/>
                <w:snapToGrid/>
                <w:sz w:val="24"/>
                <w:szCs w:val="24"/>
                <w:lang w:eastAsia="hr-HR" w:bidi="ta-IN"/>
              </w:rPr>
              <w:t>(0-5)</w:t>
            </w:r>
          </w:p>
        </w:tc>
      </w:tr>
      <w:tr w:rsidR="00604A0A" w14:paraId="7F448F46" w14:textId="77777777" w:rsidTr="00604A0A">
        <w:trPr>
          <w:trHeight w:val="406"/>
        </w:trPr>
        <w:tc>
          <w:tcPr>
            <w:tcW w:w="816" w:type="dxa"/>
          </w:tcPr>
          <w:p w14:paraId="2D608784" w14:textId="0051F4E6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  <w:r>
              <w:rPr>
                <w:rFonts w:ascii="Times New Roman" w:hAnsi="Times New Roman"/>
                <w:snapToGrid/>
                <w:lang w:eastAsia="hr-HR" w:bidi="ta-IN"/>
              </w:rPr>
              <w:t>1.</w:t>
            </w:r>
          </w:p>
        </w:tc>
        <w:tc>
          <w:tcPr>
            <w:tcW w:w="7209" w:type="dxa"/>
          </w:tcPr>
          <w:p w14:paraId="6B3B92CA" w14:textId="702D24DA" w:rsidR="00604A0A" w:rsidRPr="00DA3C90" w:rsidRDefault="00604A0A" w:rsidP="00604A0A">
            <w:pPr>
              <w:pStyle w:val="NormalWeb"/>
              <w:spacing w:after="0"/>
              <w:jc w:val="both"/>
              <w:rPr>
                <w:rFonts w:eastAsia="Calibri"/>
                <w:lang w:eastAsia="en-US"/>
              </w:rPr>
            </w:pPr>
            <w:r w:rsidRPr="00DA3C90">
              <w:rPr>
                <w:rFonts w:eastAsia="Calibri"/>
                <w:lang w:eastAsia="en-US"/>
              </w:rPr>
              <w:t xml:space="preserve">Procjena usklađenosti ciljeva programa/projekata s ciljevima i prioritetima u području udruga proizašlih iz Domovinskog rata </w:t>
            </w:r>
          </w:p>
        </w:tc>
        <w:tc>
          <w:tcPr>
            <w:tcW w:w="1786" w:type="dxa"/>
          </w:tcPr>
          <w:p w14:paraId="677B464B" w14:textId="77777777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</w:p>
        </w:tc>
      </w:tr>
      <w:tr w:rsidR="00604A0A" w14:paraId="38900DA0" w14:textId="77777777" w:rsidTr="00604A0A">
        <w:trPr>
          <w:trHeight w:val="436"/>
        </w:trPr>
        <w:tc>
          <w:tcPr>
            <w:tcW w:w="816" w:type="dxa"/>
          </w:tcPr>
          <w:p w14:paraId="04395D14" w14:textId="5433965E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  <w:r>
              <w:rPr>
                <w:rFonts w:ascii="Times New Roman" w:hAnsi="Times New Roman"/>
                <w:snapToGrid/>
                <w:lang w:eastAsia="hr-HR" w:bidi="ta-IN"/>
              </w:rPr>
              <w:t>2.</w:t>
            </w:r>
          </w:p>
        </w:tc>
        <w:tc>
          <w:tcPr>
            <w:tcW w:w="7209" w:type="dxa"/>
          </w:tcPr>
          <w:p w14:paraId="27B48A6E" w14:textId="0BA34D4F" w:rsidR="00604A0A" w:rsidRPr="00DA3C90" w:rsidRDefault="00604A0A" w:rsidP="00604A0A">
            <w:pPr>
              <w:pStyle w:val="NormalWeb"/>
              <w:spacing w:after="0"/>
              <w:jc w:val="both"/>
              <w:rPr>
                <w:rFonts w:eastAsia="Calibri"/>
                <w:lang w:eastAsia="en-US"/>
              </w:rPr>
            </w:pPr>
            <w:r w:rsidRPr="00DA3C90">
              <w:rPr>
                <w:rFonts w:eastAsia="Calibri"/>
                <w:lang w:eastAsia="en-US"/>
              </w:rPr>
              <w:t>Kvaliteta i relevantnost prijave</w:t>
            </w:r>
          </w:p>
        </w:tc>
        <w:tc>
          <w:tcPr>
            <w:tcW w:w="1786" w:type="dxa"/>
          </w:tcPr>
          <w:p w14:paraId="542F6059" w14:textId="77777777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</w:p>
        </w:tc>
      </w:tr>
      <w:tr w:rsidR="00604A0A" w14:paraId="1E969C14" w14:textId="77777777" w:rsidTr="00604A0A">
        <w:trPr>
          <w:trHeight w:val="436"/>
        </w:trPr>
        <w:tc>
          <w:tcPr>
            <w:tcW w:w="816" w:type="dxa"/>
          </w:tcPr>
          <w:p w14:paraId="09677E0F" w14:textId="11078553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  <w:r>
              <w:rPr>
                <w:rFonts w:ascii="Times New Roman" w:hAnsi="Times New Roman"/>
                <w:snapToGrid/>
                <w:lang w:eastAsia="hr-HR" w:bidi="ta-IN"/>
              </w:rPr>
              <w:t>3.</w:t>
            </w:r>
          </w:p>
        </w:tc>
        <w:tc>
          <w:tcPr>
            <w:tcW w:w="7209" w:type="dxa"/>
          </w:tcPr>
          <w:p w14:paraId="625BAB23" w14:textId="2EFC4D7E" w:rsidR="00604A0A" w:rsidRPr="00DA3C90" w:rsidRDefault="00604A0A" w:rsidP="00604A0A">
            <w:pPr>
              <w:pStyle w:val="NormalWeb"/>
              <w:spacing w:after="0"/>
              <w:jc w:val="both"/>
              <w:rPr>
                <w:rFonts w:eastAsia="Calibri"/>
                <w:lang w:eastAsia="en-US"/>
              </w:rPr>
            </w:pPr>
            <w:r w:rsidRPr="00DA3C90">
              <w:rPr>
                <w:rFonts w:eastAsia="Calibri"/>
                <w:lang w:eastAsia="en-US"/>
              </w:rPr>
              <w:t>Stručni i organizacijski kapaciteti</w:t>
            </w:r>
          </w:p>
        </w:tc>
        <w:tc>
          <w:tcPr>
            <w:tcW w:w="1786" w:type="dxa"/>
          </w:tcPr>
          <w:p w14:paraId="71C14590" w14:textId="77777777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</w:p>
        </w:tc>
      </w:tr>
      <w:tr w:rsidR="00604A0A" w14:paraId="488BDB2C" w14:textId="77777777" w:rsidTr="00604A0A">
        <w:trPr>
          <w:trHeight w:val="436"/>
        </w:trPr>
        <w:tc>
          <w:tcPr>
            <w:tcW w:w="816" w:type="dxa"/>
          </w:tcPr>
          <w:p w14:paraId="12EE5AFF" w14:textId="088C6B31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  <w:r>
              <w:rPr>
                <w:rFonts w:ascii="Times New Roman" w:hAnsi="Times New Roman"/>
                <w:snapToGrid/>
                <w:lang w:eastAsia="hr-HR" w:bidi="ta-IN"/>
              </w:rPr>
              <w:t>4.</w:t>
            </w:r>
          </w:p>
        </w:tc>
        <w:tc>
          <w:tcPr>
            <w:tcW w:w="7209" w:type="dxa"/>
          </w:tcPr>
          <w:p w14:paraId="5D25B729" w14:textId="2035A75A" w:rsidR="00604A0A" w:rsidRPr="00DA3C90" w:rsidRDefault="00604A0A" w:rsidP="00604A0A">
            <w:pPr>
              <w:pStyle w:val="NormalWeb"/>
              <w:spacing w:after="0"/>
              <w:jc w:val="both"/>
              <w:rPr>
                <w:rFonts w:eastAsia="Calibri"/>
                <w:lang w:eastAsia="en-US"/>
              </w:rPr>
            </w:pPr>
            <w:r w:rsidRPr="00DA3C90">
              <w:rPr>
                <w:rFonts w:eastAsia="Calibri"/>
                <w:lang w:eastAsia="en-US"/>
              </w:rPr>
              <w:t>Procjena dosadašnjeg iskustva udruge u provedbi istog ili sličnih projekata/programa</w:t>
            </w:r>
          </w:p>
        </w:tc>
        <w:tc>
          <w:tcPr>
            <w:tcW w:w="1786" w:type="dxa"/>
          </w:tcPr>
          <w:p w14:paraId="0AF08786" w14:textId="77777777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</w:p>
        </w:tc>
      </w:tr>
      <w:tr w:rsidR="00604A0A" w14:paraId="1AAACEEA" w14:textId="77777777" w:rsidTr="00604A0A">
        <w:trPr>
          <w:trHeight w:val="406"/>
        </w:trPr>
        <w:tc>
          <w:tcPr>
            <w:tcW w:w="816" w:type="dxa"/>
          </w:tcPr>
          <w:p w14:paraId="3864095E" w14:textId="09969556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  <w:r>
              <w:rPr>
                <w:rFonts w:ascii="Times New Roman" w:hAnsi="Times New Roman"/>
                <w:snapToGrid/>
                <w:lang w:eastAsia="hr-HR" w:bidi="ta-IN"/>
              </w:rPr>
              <w:t>5.</w:t>
            </w:r>
          </w:p>
        </w:tc>
        <w:tc>
          <w:tcPr>
            <w:tcW w:w="7209" w:type="dxa"/>
          </w:tcPr>
          <w:p w14:paraId="70C82194" w14:textId="4561F399" w:rsidR="00604A0A" w:rsidRPr="00DA3C90" w:rsidRDefault="00604A0A" w:rsidP="00604A0A">
            <w:pPr>
              <w:pStyle w:val="NormalWeb"/>
              <w:spacing w:after="0"/>
              <w:jc w:val="both"/>
              <w:rPr>
                <w:rFonts w:eastAsia="Calibri"/>
                <w:lang w:eastAsia="en-US"/>
              </w:rPr>
            </w:pPr>
            <w:r w:rsidRPr="00DA3C90">
              <w:rPr>
                <w:rFonts w:eastAsia="Calibri"/>
                <w:lang w:eastAsia="en-US"/>
              </w:rPr>
              <w:t>Usmjerenost aktivnosti prema širem broju korisnika i doprinos postizanju ciljeva Natječaja</w:t>
            </w:r>
          </w:p>
        </w:tc>
        <w:tc>
          <w:tcPr>
            <w:tcW w:w="1786" w:type="dxa"/>
          </w:tcPr>
          <w:p w14:paraId="48BD2114" w14:textId="77777777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</w:p>
        </w:tc>
      </w:tr>
      <w:tr w:rsidR="00604A0A" w14:paraId="7E813450" w14:textId="77777777" w:rsidTr="00604A0A">
        <w:trPr>
          <w:trHeight w:val="436"/>
        </w:trPr>
        <w:tc>
          <w:tcPr>
            <w:tcW w:w="816" w:type="dxa"/>
          </w:tcPr>
          <w:p w14:paraId="25D0A7E6" w14:textId="1C1994DB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  <w:r>
              <w:rPr>
                <w:rFonts w:ascii="Times New Roman" w:hAnsi="Times New Roman"/>
                <w:snapToGrid/>
                <w:lang w:eastAsia="hr-HR" w:bidi="ta-IN"/>
              </w:rPr>
              <w:t>6.</w:t>
            </w:r>
          </w:p>
        </w:tc>
        <w:tc>
          <w:tcPr>
            <w:tcW w:w="7209" w:type="dxa"/>
          </w:tcPr>
          <w:p w14:paraId="50C5E192" w14:textId="36572BC2" w:rsidR="00604A0A" w:rsidRPr="00DA3C90" w:rsidRDefault="00604A0A" w:rsidP="00604A0A">
            <w:pPr>
              <w:pStyle w:val="NormalWeb"/>
              <w:spacing w:after="0"/>
              <w:jc w:val="both"/>
              <w:rPr>
                <w:rFonts w:eastAsia="Calibri"/>
                <w:lang w:eastAsia="en-US"/>
              </w:rPr>
            </w:pPr>
            <w:r w:rsidRPr="00DA3C90">
              <w:rPr>
                <w:rFonts w:eastAsia="Calibri"/>
                <w:lang w:eastAsia="en-US"/>
              </w:rPr>
              <w:t>Jasno definirane aktivnosti sa očekivanim rezultatima</w:t>
            </w:r>
          </w:p>
        </w:tc>
        <w:tc>
          <w:tcPr>
            <w:tcW w:w="1786" w:type="dxa"/>
          </w:tcPr>
          <w:p w14:paraId="526B6EA9" w14:textId="77777777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</w:p>
        </w:tc>
      </w:tr>
      <w:tr w:rsidR="00604A0A" w14:paraId="463BDA98" w14:textId="77777777" w:rsidTr="00604A0A">
        <w:trPr>
          <w:trHeight w:val="436"/>
        </w:trPr>
        <w:tc>
          <w:tcPr>
            <w:tcW w:w="816" w:type="dxa"/>
          </w:tcPr>
          <w:p w14:paraId="3DC0E8FC" w14:textId="1ECAC09C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  <w:r>
              <w:rPr>
                <w:rFonts w:ascii="Times New Roman" w:hAnsi="Times New Roman"/>
                <w:snapToGrid/>
                <w:lang w:eastAsia="hr-HR" w:bidi="ta-IN"/>
              </w:rPr>
              <w:t>7.</w:t>
            </w:r>
          </w:p>
        </w:tc>
        <w:tc>
          <w:tcPr>
            <w:tcW w:w="7209" w:type="dxa"/>
          </w:tcPr>
          <w:p w14:paraId="2CB6D235" w14:textId="3B410A3C" w:rsidR="00604A0A" w:rsidRPr="00DA3C90" w:rsidRDefault="00604A0A" w:rsidP="00604A0A">
            <w:pPr>
              <w:pStyle w:val="NormalWeb"/>
              <w:spacing w:after="0"/>
              <w:jc w:val="both"/>
              <w:rPr>
                <w:rFonts w:eastAsia="Calibri"/>
                <w:lang w:eastAsia="en-US"/>
              </w:rPr>
            </w:pPr>
            <w:r w:rsidRPr="00DA3C90">
              <w:rPr>
                <w:rFonts w:eastAsia="Calibri"/>
                <w:lang w:eastAsia="en-US"/>
              </w:rPr>
              <w:t>Financijska održivost projekta i sposobnost privlačenja sredstava iz drugih izvora (odnosi se na javne i vlastite iznose)</w:t>
            </w:r>
          </w:p>
        </w:tc>
        <w:tc>
          <w:tcPr>
            <w:tcW w:w="1786" w:type="dxa"/>
          </w:tcPr>
          <w:p w14:paraId="7CAAF9BE" w14:textId="77777777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</w:p>
        </w:tc>
      </w:tr>
      <w:tr w:rsidR="00604A0A" w14:paraId="230B130B" w14:textId="77777777" w:rsidTr="00604A0A">
        <w:trPr>
          <w:trHeight w:val="406"/>
        </w:trPr>
        <w:tc>
          <w:tcPr>
            <w:tcW w:w="816" w:type="dxa"/>
          </w:tcPr>
          <w:p w14:paraId="013DDAB4" w14:textId="72F35AFC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  <w:r>
              <w:rPr>
                <w:rFonts w:ascii="Times New Roman" w:hAnsi="Times New Roman"/>
                <w:snapToGrid/>
                <w:lang w:eastAsia="hr-HR" w:bidi="ta-IN"/>
              </w:rPr>
              <w:t>8.</w:t>
            </w:r>
          </w:p>
        </w:tc>
        <w:tc>
          <w:tcPr>
            <w:tcW w:w="7209" w:type="dxa"/>
          </w:tcPr>
          <w:p w14:paraId="3CFBEAEE" w14:textId="41FA52A3" w:rsidR="00604A0A" w:rsidRPr="00DA3C90" w:rsidRDefault="00604A0A" w:rsidP="00604A0A">
            <w:pPr>
              <w:pStyle w:val="NormalWeb"/>
              <w:spacing w:after="0"/>
              <w:jc w:val="both"/>
              <w:rPr>
                <w:rFonts w:eastAsia="Calibri"/>
                <w:lang w:eastAsia="en-US"/>
              </w:rPr>
            </w:pPr>
            <w:r w:rsidRPr="00DA3C90">
              <w:rPr>
                <w:rFonts w:eastAsia="Calibri"/>
                <w:lang w:eastAsia="en-US"/>
              </w:rPr>
              <w:t>Procjena proračuna programa/projekta i usklađenost s opisnim aktivnostima, te procjena ekonomičnosti</w:t>
            </w:r>
          </w:p>
        </w:tc>
        <w:tc>
          <w:tcPr>
            <w:tcW w:w="1786" w:type="dxa"/>
          </w:tcPr>
          <w:p w14:paraId="27708780" w14:textId="77777777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</w:p>
        </w:tc>
      </w:tr>
      <w:tr w:rsidR="00604A0A" w14:paraId="55069C32" w14:textId="77777777" w:rsidTr="00604A0A">
        <w:trPr>
          <w:trHeight w:val="436"/>
        </w:trPr>
        <w:tc>
          <w:tcPr>
            <w:tcW w:w="816" w:type="dxa"/>
          </w:tcPr>
          <w:p w14:paraId="7AE642CB" w14:textId="1643D62C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  <w:r>
              <w:rPr>
                <w:rFonts w:ascii="Times New Roman" w:hAnsi="Times New Roman"/>
                <w:snapToGrid/>
                <w:lang w:eastAsia="hr-HR" w:bidi="ta-IN"/>
              </w:rPr>
              <w:t>9.</w:t>
            </w:r>
          </w:p>
        </w:tc>
        <w:tc>
          <w:tcPr>
            <w:tcW w:w="7209" w:type="dxa"/>
          </w:tcPr>
          <w:p w14:paraId="6E9D4F9E" w14:textId="13D6BA13" w:rsidR="00604A0A" w:rsidRPr="00DA3C90" w:rsidRDefault="00604A0A" w:rsidP="00604A0A">
            <w:pPr>
              <w:pStyle w:val="NormalWeb"/>
              <w:spacing w:after="0"/>
              <w:jc w:val="both"/>
              <w:rPr>
                <w:rFonts w:eastAsia="Calibri"/>
                <w:lang w:eastAsia="en-US"/>
              </w:rPr>
            </w:pPr>
            <w:r w:rsidRPr="00DA3C90">
              <w:rPr>
                <w:rFonts w:eastAsia="Calibri"/>
                <w:lang w:eastAsia="en-US"/>
              </w:rPr>
              <w:t>Inovativnost programa/projekta</w:t>
            </w:r>
          </w:p>
        </w:tc>
        <w:tc>
          <w:tcPr>
            <w:tcW w:w="1786" w:type="dxa"/>
          </w:tcPr>
          <w:p w14:paraId="24045391" w14:textId="77777777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</w:p>
        </w:tc>
      </w:tr>
      <w:tr w:rsidR="00604A0A" w14:paraId="0028B92C" w14:textId="77777777" w:rsidTr="00604A0A">
        <w:trPr>
          <w:trHeight w:val="406"/>
        </w:trPr>
        <w:tc>
          <w:tcPr>
            <w:tcW w:w="816" w:type="dxa"/>
          </w:tcPr>
          <w:p w14:paraId="79A2FEAE" w14:textId="4FCC8F2F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  <w:r>
              <w:rPr>
                <w:rFonts w:ascii="Times New Roman" w:hAnsi="Times New Roman"/>
                <w:snapToGrid/>
                <w:lang w:eastAsia="hr-HR" w:bidi="ta-IN"/>
              </w:rPr>
              <w:t>10.</w:t>
            </w:r>
          </w:p>
        </w:tc>
        <w:tc>
          <w:tcPr>
            <w:tcW w:w="7209" w:type="dxa"/>
          </w:tcPr>
          <w:p w14:paraId="7D115537" w14:textId="2037F3AB" w:rsidR="00604A0A" w:rsidRPr="00DA3C90" w:rsidRDefault="00604A0A" w:rsidP="00604A0A">
            <w:pPr>
              <w:pStyle w:val="NormalWeb"/>
              <w:spacing w:after="0"/>
              <w:jc w:val="both"/>
              <w:rPr>
                <w:rFonts w:eastAsia="Calibri"/>
                <w:lang w:eastAsia="en-US"/>
              </w:rPr>
            </w:pPr>
            <w:r w:rsidRPr="00DA3C90">
              <w:rPr>
                <w:rFonts w:eastAsia="Calibri"/>
                <w:lang w:eastAsia="en-US"/>
              </w:rPr>
              <w:t>Kvaliteta dosadašnje suradnje prijavitelja programa/projekta sa Gradom</w:t>
            </w:r>
          </w:p>
        </w:tc>
        <w:tc>
          <w:tcPr>
            <w:tcW w:w="1786" w:type="dxa"/>
          </w:tcPr>
          <w:p w14:paraId="1CFF1080" w14:textId="77777777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</w:p>
        </w:tc>
      </w:tr>
      <w:tr w:rsidR="00604A0A" w14:paraId="60F76D8D" w14:textId="77777777" w:rsidTr="00604A0A">
        <w:trPr>
          <w:trHeight w:val="406"/>
        </w:trPr>
        <w:tc>
          <w:tcPr>
            <w:tcW w:w="816" w:type="dxa"/>
          </w:tcPr>
          <w:p w14:paraId="4BE34E8C" w14:textId="77777777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</w:p>
        </w:tc>
        <w:tc>
          <w:tcPr>
            <w:tcW w:w="7209" w:type="dxa"/>
          </w:tcPr>
          <w:p w14:paraId="6A493E7A" w14:textId="4E9E742C" w:rsidR="00604A0A" w:rsidRPr="00DA3C90" w:rsidRDefault="00604A0A" w:rsidP="00604A0A">
            <w:pPr>
              <w:pStyle w:val="NormalWeb"/>
              <w:spacing w:after="0"/>
              <w:jc w:val="both"/>
              <w:rPr>
                <w:rFonts w:eastAsia="Calibri"/>
                <w:lang w:eastAsia="en-US"/>
              </w:rPr>
            </w:pPr>
            <w:r w:rsidRPr="00DA3C90">
              <w:rPr>
                <w:rFonts w:eastAsia="Calibri"/>
                <w:lang w:eastAsia="en-US"/>
              </w:rPr>
              <w:t>UKUPAN BROJ BODOVA (maksimalan broj bodova 50)</w:t>
            </w:r>
          </w:p>
        </w:tc>
        <w:tc>
          <w:tcPr>
            <w:tcW w:w="1786" w:type="dxa"/>
          </w:tcPr>
          <w:p w14:paraId="16EEC48F" w14:textId="77777777" w:rsidR="00604A0A" w:rsidRDefault="00604A0A" w:rsidP="00604A0A">
            <w:pPr>
              <w:pStyle w:val="Stil3"/>
              <w:jc w:val="center"/>
              <w:rPr>
                <w:rFonts w:ascii="Times New Roman" w:hAnsi="Times New Roman"/>
                <w:snapToGrid/>
                <w:lang w:eastAsia="hr-HR" w:bidi="ta-IN"/>
              </w:rPr>
            </w:pPr>
          </w:p>
        </w:tc>
      </w:tr>
    </w:tbl>
    <w:p w14:paraId="369B63A1" w14:textId="77777777" w:rsidR="00604A0A" w:rsidRDefault="00604A0A" w:rsidP="00604A0A">
      <w:pPr>
        <w:pStyle w:val="Stil3"/>
        <w:jc w:val="center"/>
        <w:rPr>
          <w:rFonts w:ascii="Times New Roman" w:hAnsi="Times New Roman"/>
          <w:snapToGrid/>
          <w:lang w:eastAsia="hr-HR" w:bidi="ta-IN"/>
        </w:rPr>
      </w:pPr>
    </w:p>
    <w:p w14:paraId="684645FF" w14:textId="77777777" w:rsidR="00604A0A" w:rsidRDefault="00604A0A" w:rsidP="00604A0A">
      <w:pPr>
        <w:pStyle w:val="Stil3"/>
        <w:jc w:val="center"/>
        <w:rPr>
          <w:rFonts w:ascii="Times New Roman" w:hAnsi="Times New Roman"/>
          <w:snapToGrid/>
          <w:lang w:eastAsia="hr-HR" w:bidi="ta-IN"/>
        </w:rPr>
      </w:pPr>
    </w:p>
    <w:p w14:paraId="07C866EB" w14:textId="575D0178" w:rsidR="00604A0A" w:rsidRDefault="00604A0A" w:rsidP="00604A0A">
      <w:pPr>
        <w:pStyle w:val="Stil3"/>
        <w:jc w:val="center"/>
        <w:rPr>
          <w:rFonts w:ascii="Times New Roman" w:hAnsi="Times New Roman"/>
          <w:snapToGrid/>
          <w:lang w:eastAsia="hr-HR" w:bidi="ta-IN"/>
        </w:rPr>
      </w:pPr>
    </w:p>
    <w:p w14:paraId="7AE10D6C" w14:textId="77777777" w:rsidR="00604A0A" w:rsidRPr="00DA3C90" w:rsidRDefault="00604A0A" w:rsidP="00604A0A">
      <w:pPr>
        <w:rPr>
          <w:rFonts w:ascii="Times New Roman" w:hAnsi="Times New Roman"/>
          <w:noProof/>
          <w:sz w:val="24"/>
          <w:szCs w:val="24"/>
          <w:lang w:val="hr-HR"/>
        </w:rPr>
      </w:pPr>
      <w:r w:rsidRPr="00DA3C90">
        <w:rPr>
          <w:rFonts w:ascii="Times New Roman" w:hAnsi="Times New Roman"/>
          <w:noProof/>
          <w:sz w:val="24"/>
          <w:szCs w:val="24"/>
          <w:lang w:val="hr-HR"/>
        </w:rPr>
        <w:t>Svakom kriteriju dodjeljuju se bodovi</w:t>
      </w:r>
      <w:r w:rsidRPr="00DA3C90">
        <w:rPr>
          <w:rFonts w:ascii="Times New Roman" w:hAnsi="Times New Roman"/>
          <w:i/>
          <w:noProof/>
          <w:sz w:val="24"/>
          <w:szCs w:val="24"/>
          <w:lang w:val="hr-HR"/>
        </w:rPr>
        <w:t xml:space="preserve"> </w:t>
      </w:r>
      <w:r w:rsidRPr="00DA3C90">
        <w:rPr>
          <w:rFonts w:ascii="Times New Roman" w:hAnsi="Times New Roman"/>
          <w:noProof/>
          <w:sz w:val="24"/>
          <w:szCs w:val="24"/>
          <w:lang w:val="hr-HR"/>
        </w:rPr>
        <w:t xml:space="preserve">između 0 i 5, sukladno sljedećim kategorijama ocjenjivanja: </w:t>
      </w:r>
    </w:p>
    <w:p w14:paraId="1E627DFC" w14:textId="1EB33FC6" w:rsidR="00604A0A" w:rsidRPr="00DA3C90" w:rsidRDefault="00604A0A" w:rsidP="00604A0A">
      <w:pPr>
        <w:rPr>
          <w:rFonts w:ascii="Times New Roman" w:hAnsi="Times New Roman"/>
          <w:noProof/>
          <w:sz w:val="24"/>
          <w:szCs w:val="24"/>
          <w:lang w:val="hr-HR"/>
        </w:rPr>
      </w:pPr>
      <w:r w:rsidRPr="00DA3C90">
        <w:rPr>
          <w:rFonts w:ascii="Times New Roman" w:hAnsi="Times New Roman"/>
          <w:noProof/>
          <w:sz w:val="24"/>
          <w:szCs w:val="24"/>
          <w:lang w:val="hr-HR"/>
        </w:rPr>
        <w:t>0 = u potpunosti nezadovoljavajuće</w:t>
      </w:r>
    </w:p>
    <w:p w14:paraId="521110AA" w14:textId="376EF850" w:rsidR="00604A0A" w:rsidRPr="00DA3C90" w:rsidRDefault="00604A0A" w:rsidP="00604A0A">
      <w:pPr>
        <w:rPr>
          <w:rFonts w:ascii="Times New Roman" w:hAnsi="Times New Roman"/>
          <w:noProof/>
          <w:sz w:val="24"/>
          <w:szCs w:val="24"/>
          <w:lang w:val="hr-HR"/>
        </w:rPr>
      </w:pPr>
      <w:r w:rsidRPr="00DA3C90">
        <w:rPr>
          <w:rFonts w:ascii="Times New Roman" w:hAnsi="Times New Roman"/>
          <w:noProof/>
          <w:sz w:val="24"/>
          <w:szCs w:val="24"/>
          <w:lang w:val="hr-HR"/>
        </w:rPr>
        <w:t>1 = nedovoljno</w:t>
      </w:r>
    </w:p>
    <w:p w14:paraId="231E3928" w14:textId="5DA24853" w:rsidR="00604A0A" w:rsidRPr="00DA3C90" w:rsidRDefault="00604A0A" w:rsidP="00604A0A">
      <w:pPr>
        <w:rPr>
          <w:rFonts w:ascii="Times New Roman" w:hAnsi="Times New Roman"/>
          <w:noProof/>
          <w:sz w:val="24"/>
          <w:szCs w:val="24"/>
          <w:lang w:val="hr-HR"/>
        </w:rPr>
      </w:pPr>
      <w:r w:rsidRPr="00DA3C90">
        <w:rPr>
          <w:rFonts w:ascii="Times New Roman" w:hAnsi="Times New Roman"/>
          <w:noProof/>
          <w:sz w:val="24"/>
          <w:szCs w:val="24"/>
          <w:lang w:val="hr-HR"/>
        </w:rPr>
        <w:t>2 = dovoljno</w:t>
      </w:r>
    </w:p>
    <w:p w14:paraId="7110A185" w14:textId="35BD773D" w:rsidR="00604A0A" w:rsidRPr="00DA3C90" w:rsidRDefault="00604A0A" w:rsidP="00604A0A">
      <w:pPr>
        <w:rPr>
          <w:rFonts w:ascii="Times New Roman" w:hAnsi="Times New Roman"/>
          <w:noProof/>
          <w:sz w:val="24"/>
          <w:szCs w:val="24"/>
          <w:lang w:val="hr-HR"/>
        </w:rPr>
      </w:pPr>
      <w:r w:rsidRPr="00DA3C90">
        <w:rPr>
          <w:rFonts w:ascii="Times New Roman" w:hAnsi="Times New Roman"/>
          <w:noProof/>
          <w:sz w:val="24"/>
          <w:szCs w:val="24"/>
          <w:lang w:val="hr-HR"/>
        </w:rPr>
        <w:t>3 = dobro,</w:t>
      </w:r>
    </w:p>
    <w:p w14:paraId="042E8C50" w14:textId="0E7E87A7" w:rsidR="00604A0A" w:rsidRPr="00DA3C90" w:rsidRDefault="00604A0A" w:rsidP="00604A0A">
      <w:pPr>
        <w:rPr>
          <w:rFonts w:ascii="Times New Roman" w:hAnsi="Times New Roman"/>
          <w:noProof/>
          <w:sz w:val="24"/>
          <w:szCs w:val="24"/>
          <w:lang w:val="hr-HR"/>
        </w:rPr>
      </w:pPr>
      <w:r w:rsidRPr="00DA3C90">
        <w:rPr>
          <w:rFonts w:ascii="Times New Roman" w:hAnsi="Times New Roman"/>
          <w:noProof/>
          <w:sz w:val="24"/>
          <w:szCs w:val="24"/>
          <w:lang w:val="hr-HR"/>
        </w:rPr>
        <w:t>4 = vrlo dobro</w:t>
      </w:r>
    </w:p>
    <w:p w14:paraId="2E210729" w14:textId="261163CE" w:rsidR="00604A0A" w:rsidRPr="00DA3C90" w:rsidRDefault="00604A0A" w:rsidP="00604A0A">
      <w:pPr>
        <w:rPr>
          <w:rFonts w:ascii="Times New Roman" w:hAnsi="Times New Roman"/>
          <w:noProof/>
          <w:sz w:val="24"/>
          <w:szCs w:val="24"/>
          <w:lang w:val="hr-HR"/>
        </w:rPr>
      </w:pPr>
      <w:r w:rsidRPr="00DA3C90">
        <w:rPr>
          <w:rFonts w:ascii="Times New Roman" w:hAnsi="Times New Roman"/>
          <w:noProof/>
          <w:sz w:val="24"/>
          <w:szCs w:val="24"/>
          <w:lang w:val="hr-HR"/>
        </w:rPr>
        <w:t>5 = odlično.</w:t>
      </w:r>
    </w:p>
    <w:p w14:paraId="5273BB00" w14:textId="77777777" w:rsidR="00604A0A" w:rsidRDefault="00604A0A"/>
    <w:p w14:paraId="7E831D79" w14:textId="77777777" w:rsidR="00C86765" w:rsidRDefault="00C86765" w:rsidP="00C86765">
      <w:pPr>
        <w:rPr>
          <w:rFonts w:ascii="Times New Roman" w:hAnsi="Times New Roman"/>
          <w:noProof/>
          <w:sz w:val="24"/>
          <w:szCs w:val="24"/>
        </w:rPr>
      </w:pPr>
      <w:r w:rsidRPr="00236418">
        <w:rPr>
          <w:rFonts w:ascii="Times New Roman" w:hAnsi="Times New Roman"/>
          <w:noProof/>
          <w:sz w:val="24"/>
          <w:szCs w:val="24"/>
        </w:rPr>
        <w:t>Prijava mora dobiti više od 50% ukupno mogućeg broja bodova kako bi ostvarila mogućnost financiranja iz proračuna</w:t>
      </w:r>
      <w:r>
        <w:rPr>
          <w:rFonts w:ascii="Times New Roman" w:hAnsi="Times New Roman"/>
          <w:noProof/>
          <w:sz w:val="24"/>
          <w:szCs w:val="24"/>
        </w:rPr>
        <w:t xml:space="preserve"> Grada Korčule</w:t>
      </w:r>
    </w:p>
    <w:p w14:paraId="4D52DA07" w14:textId="77777777" w:rsidR="00C86765" w:rsidRDefault="00C86765"/>
    <w:sectPr w:rsidR="00C86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49C"/>
    <w:multiLevelType w:val="hybridMultilevel"/>
    <w:tmpl w:val="350C7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67FFB"/>
    <w:multiLevelType w:val="hybridMultilevel"/>
    <w:tmpl w:val="350C7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879BD"/>
    <w:multiLevelType w:val="hybridMultilevel"/>
    <w:tmpl w:val="350C71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AC6"/>
    <w:multiLevelType w:val="hybridMultilevel"/>
    <w:tmpl w:val="350C7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67FD3"/>
    <w:multiLevelType w:val="hybridMultilevel"/>
    <w:tmpl w:val="350C7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F18B4"/>
    <w:multiLevelType w:val="hybridMultilevel"/>
    <w:tmpl w:val="350C7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726AC"/>
    <w:multiLevelType w:val="hybridMultilevel"/>
    <w:tmpl w:val="350C7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23AB9"/>
    <w:multiLevelType w:val="hybridMultilevel"/>
    <w:tmpl w:val="350C7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A2DFD"/>
    <w:multiLevelType w:val="hybridMultilevel"/>
    <w:tmpl w:val="350C7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781996">
    <w:abstractNumId w:val="2"/>
  </w:num>
  <w:num w:numId="2" w16cid:durableId="1584484155">
    <w:abstractNumId w:val="6"/>
  </w:num>
  <w:num w:numId="3" w16cid:durableId="1423724346">
    <w:abstractNumId w:val="0"/>
  </w:num>
  <w:num w:numId="4" w16cid:durableId="1948345730">
    <w:abstractNumId w:val="5"/>
  </w:num>
  <w:num w:numId="5" w16cid:durableId="433285373">
    <w:abstractNumId w:val="1"/>
  </w:num>
  <w:num w:numId="6" w16cid:durableId="1927417537">
    <w:abstractNumId w:val="8"/>
  </w:num>
  <w:num w:numId="7" w16cid:durableId="254285244">
    <w:abstractNumId w:val="3"/>
  </w:num>
  <w:num w:numId="8" w16cid:durableId="423036923">
    <w:abstractNumId w:val="7"/>
  </w:num>
  <w:num w:numId="9" w16cid:durableId="642663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0A"/>
    <w:rsid w:val="0031196A"/>
    <w:rsid w:val="00440A2D"/>
    <w:rsid w:val="00477A89"/>
    <w:rsid w:val="00501474"/>
    <w:rsid w:val="00604A0A"/>
    <w:rsid w:val="00775386"/>
    <w:rsid w:val="009332D2"/>
    <w:rsid w:val="00C86765"/>
    <w:rsid w:val="00DA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5F85"/>
  <w15:chartTrackingRefBased/>
  <w15:docId w15:val="{3E9A0AFF-AEF6-4D1E-84B4-FABFE2C5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A0A"/>
    <w:pPr>
      <w:spacing w:after="0" w:line="240" w:lineRule="auto"/>
      <w:jc w:val="both"/>
    </w:pPr>
    <w:rPr>
      <w:rFonts w:ascii="Arial Narrow" w:eastAsia="Times New Roman" w:hAnsi="Arial Narrow" w:cs="Times New Roman"/>
      <w:snapToGrid w:val="0"/>
      <w:kern w:val="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A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A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A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A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A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A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A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A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A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A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A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A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A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A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A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A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A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A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A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A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A0A"/>
    <w:rPr>
      <w:b/>
      <w:bCs/>
      <w:smallCaps/>
      <w:color w:val="2F5496" w:themeColor="accent1" w:themeShade="BF"/>
      <w:spacing w:val="5"/>
    </w:rPr>
  </w:style>
  <w:style w:type="paragraph" w:customStyle="1" w:styleId="Stil3">
    <w:name w:val="Stil3"/>
    <w:basedOn w:val="Normal"/>
    <w:link w:val="Stil3Char"/>
    <w:rsid w:val="00604A0A"/>
    <w:rPr>
      <w:b/>
      <w:noProof/>
      <w:lang w:val="hr-HR"/>
    </w:rPr>
  </w:style>
  <w:style w:type="character" w:customStyle="1" w:styleId="Stil3Char">
    <w:name w:val="Stil3 Char"/>
    <w:link w:val="Stil3"/>
    <w:rsid w:val="00604A0A"/>
    <w:rPr>
      <w:rFonts w:ascii="Arial Narrow" w:eastAsia="Times New Roman" w:hAnsi="Arial Narrow" w:cs="Times New Roman"/>
      <w:b/>
      <w:noProof/>
      <w:snapToGrid w:val="0"/>
      <w:kern w:val="0"/>
      <w:szCs w:val="20"/>
      <w14:ligatures w14:val="none"/>
    </w:rPr>
  </w:style>
  <w:style w:type="paragraph" w:styleId="Header">
    <w:name w:val="header"/>
    <w:basedOn w:val="Normal"/>
    <w:link w:val="HeaderChar"/>
    <w:rsid w:val="00604A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04A0A"/>
    <w:rPr>
      <w:rFonts w:ascii="Arial Narrow" w:eastAsia="Times New Roman" w:hAnsi="Arial Narrow" w:cs="Times New Roman"/>
      <w:snapToGrid w:val="0"/>
      <w:kern w:val="0"/>
      <w:szCs w:val="20"/>
      <w:lang w:val="en-GB"/>
      <w14:ligatures w14:val="none"/>
    </w:rPr>
  </w:style>
  <w:style w:type="table" w:styleId="TableGrid">
    <w:name w:val="Table Grid"/>
    <w:basedOn w:val="TableNormal"/>
    <w:uiPriority w:val="39"/>
    <w:rsid w:val="00604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Standard (Web) Char,Standard (Web) Char Char Char Char,Standard (Web) Char Char Char  Char Char,Standard (Web) Char Char Char ,Standard (Web) Char Char Char"/>
    <w:basedOn w:val="Normal"/>
    <w:link w:val="NormalWebChar"/>
    <w:uiPriority w:val="99"/>
    <w:qFormat/>
    <w:rsid w:val="00604A0A"/>
    <w:pP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hr-HR" w:eastAsia="hr-HR"/>
    </w:rPr>
  </w:style>
  <w:style w:type="character" w:customStyle="1" w:styleId="NormalWebChar">
    <w:name w:val="Normal (Web) Char"/>
    <w:aliases w:val="Standard (Web) Char Char,Standard (Web) Char Char Char Char Char,Standard (Web) Char Char Char  Char Char Char,Standard (Web) Char Char Char  Char,Standard (Web) Char Char Char Char1"/>
    <w:link w:val="NormalWeb"/>
    <w:uiPriority w:val="99"/>
    <w:locked/>
    <w:rsid w:val="00604A0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Štimac</dc:creator>
  <cp:keywords/>
  <dc:description/>
  <cp:lastModifiedBy>Ivana Stanišić</cp:lastModifiedBy>
  <cp:revision>2</cp:revision>
  <dcterms:created xsi:type="dcterms:W3CDTF">2026-08-21T09:46:00Z</dcterms:created>
  <dcterms:modified xsi:type="dcterms:W3CDTF">2026-08-21T09:46:00Z</dcterms:modified>
</cp:coreProperties>
</file>