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-576"/>
        <w:tblW w:w="14601" w:type="dxa"/>
        <w:tblLook w:val="04A0" w:firstRow="1" w:lastRow="0" w:firstColumn="1" w:lastColumn="0" w:noHBand="0" w:noVBand="1"/>
      </w:tblPr>
      <w:tblGrid>
        <w:gridCol w:w="728"/>
        <w:gridCol w:w="3304"/>
        <w:gridCol w:w="2149"/>
        <w:gridCol w:w="1855"/>
        <w:gridCol w:w="1524"/>
        <w:gridCol w:w="1968"/>
        <w:gridCol w:w="1396"/>
        <w:gridCol w:w="1677"/>
      </w:tblGrid>
      <w:tr w:rsidR="00C877E2" w:rsidRPr="005D780C" w14:paraId="23700F3D" w14:textId="77777777" w:rsidTr="00B82426">
        <w:trPr>
          <w:trHeight w:val="1131"/>
        </w:trPr>
        <w:tc>
          <w:tcPr>
            <w:tcW w:w="14601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01B246DC" w14:textId="77777777" w:rsidR="00C877E2" w:rsidRPr="000F7265" w:rsidRDefault="00C877E2" w:rsidP="00B82426">
            <w:pPr>
              <w:pStyle w:val="t-9-8"/>
              <w:spacing w:before="0" w:beforeAutospacing="0" w:after="120" w:afterAutospacing="0"/>
              <w:jc w:val="center"/>
              <w:rPr>
                <w:rFonts w:ascii="Arial" w:hAnsi="Arial" w:cs="Arial"/>
                <w:b/>
                <w:color w:val="000000"/>
              </w:rPr>
            </w:pPr>
            <w:bookmarkStart w:id="0" w:name="_GoBack"/>
            <w:bookmarkEnd w:id="0"/>
          </w:p>
          <w:p w14:paraId="2F5508C4" w14:textId="77777777" w:rsidR="00C877E2" w:rsidRPr="000F7265" w:rsidRDefault="00C877E2" w:rsidP="00B82426">
            <w:pPr>
              <w:pStyle w:val="t-9-8"/>
              <w:spacing w:before="0" w:beforeAutospacing="0" w:after="120" w:afterAutospacing="0"/>
              <w:jc w:val="center"/>
              <w:rPr>
                <w:rFonts w:ascii="Arial" w:hAnsi="Arial" w:cs="Arial"/>
                <w:b/>
                <w:color w:val="000000"/>
              </w:rPr>
            </w:pPr>
            <w:r w:rsidRPr="000F7265">
              <w:rPr>
                <w:rFonts w:ascii="Arial" w:hAnsi="Arial" w:cs="Arial"/>
                <w:b/>
                <w:color w:val="000000"/>
              </w:rPr>
              <w:t>Naziv tijela:</w:t>
            </w:r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0F7265">
              <w:rPr>
                <w:rFonts w:ascii="Arial" w:hAnsi="Arial" w:cs="Arial"/>
                <w:b/>
                <w:color w:val="000000"/>
              </w:rPr>
              <w:t>GRAD KORČULA</w:t>
            </w:r>
          </w:p>
          <w:p w14:paraId="6C3E0C70" w14:textId="10AA6CB1" w:rsidR="00C877E2" w:rsidRPr="00947EE6" w:rsidRDefault="00C877E2" w:rsidP="00B82426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0F7265">
              <w:rPr>
                <w:rFonts w:ascii="Arial" w:hAnsi="Arial" w:cs="Arial"/>
                <w:b/>
                <w:color w:val="000000"/>
              </w:rPr>
              <w:t>Plan savjetovanja s javnošću za 202</w:t>
            </w:r>
            <w:r w:rsidR="00374371">
              <w:rPr>
                <w:rFonts w:ascii="Arial" w:hAnsi="Arial" w:cs="Arial"/>
                <w:b/>
                <w:color w:val="000000"/>
              </w:rPr>
              <w:t>2</w:t>
            </w:r>
            <w:r w:rsidRPr="000F7265">
              <w:rPr>
                <w:rFonts w:ascii="Arial" w:hAnsi="Arial" w:cs="Arial"/>
                <w:b/>
                <w:color w:val="000000"/>
              </w:rPr>
              <w:t>.</w:t>
            </w:r>
            <w:r w:rsidRPr="00DF204A"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 </w:t>
            </w:r>
            <w:r w:rsidRPr="009B61AE">
              <w:rPr>
                <w:rFonts w:ascii="Arial" w:hAnsi="Arial" w:cs="Arial"/>
                <w:b/>
                <w:color w:val="000000"/>
              </w:rPr>
              <w:t>godinu</w:t>
            </w:r>
          </w:p>
        </w:tc>
      </w:tr>
      <w:tr w:rsidR="00C26170" w:rsidRPr="005D780C" w14:paraId="1491F11E" w14:textId="77777777" w:rsidTr="00BE1990">
        <w:trPr>
          <w:trHeight w:val="1056"/>
        </w:trPr>
        <w:tc>
          <w:tcPr>
            <w:tcW w:w="728" w:type="dxa"/>
            <w:tcBorders>
              <w:left w:val="single" w:sz="12" w:space="0" w:color="auto"/>
            </w:tcBorders>
            <w:vAlign w:val="center"/>
          </w:tcPr>
          <w:p w14:paraId="1D055607" w14:textId="77777777" w:rsidR="00C877E2" w:rsidRPr="002D1EBA" w:rsidRDefault="00C877E2" w:rsidP="00B82426">
            <w:pPr>
              <w:pStyle w:val="t-9-8"/>
              <w:spacing w:before="0" w:beforeAutospacing="0" w:after="120" w:afterAutospacing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2D1EB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Redni broj</w:t>
            </w:r>
          </w:p>
        </w:tc>
        <w:tc>
          <w:tcPr>
            <w:tcW w:w="3304" w:type="dxa"/>
            <w:vAlign w:val="center"/>
          </w:tcPr>
          <w:p w14:paraId="70C20D3A" w14:textId="77777777" w:rsidR="00C877E2" w:rsidRPr="002D1EBA" w:rsidRDefault="00C877E2" w:rsidP="00B82426">
            <w:pPr>
              <w:pStyle w:val="t-9-8"/>
              <w:spacing w:before="0" w:beforeAutospacing="0" w:after="120" w:afterAutospacing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2D1EB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Naziv akta ili dokumenta</w:t>
            </w:r>
          </w:p>
        </w:tc>
        <w:tc>
          <w:tcPr>
            <w:tcW w:w="2149" w:type="dxa"/>
            <w:vAlign w:val="center"/>
          </w:tcPr>
          <w:p w14:paraId="5F825D3C" w14:textId="77777777" w:rsidR="00C877E2" w:rsidRPr="002D1EBA" w:rsidRDefault="00C877E2" w:rsidP="00B82426">
            <w:pPr>
              <w:pStyle w:val="t-9-8"/>
              <w:spacing w:before="0" w:beforeAutospacing="0" w:after="120" w:afterAutospacing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2D1EB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Nositelj izrade nacrta prijedloga akta</w:t>
            </w:r>
          </w:p>
        </w:tc>
        <w:tc>
          <w:tcPr>
            <w:tcW w:w="1855" w:type="dxa"/>
            <w:vAlign w:val="center"/>
          </w:tcPr>
          <w:p w14:paraId="273FA7AE" w14:textId="77777777" w:rsidR="00C877E2" w:rsidRPr="002D1EBA" w:rsidRDefault="00C877E2" w:rsidP="00B82426">
            <w:pPr>
              <w:pStyle w:val="t-9-8"/>
              <w:spacing w:before="0" w:beforeAutospacing="0" w:after="120" w:afterAutospacing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2D1EB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Očekivano vrijeme donošenja akta</w:t>
            </w:r>
          </w:p>
        </w:tc>
        <w:tc>
          <w:tcPr>
            <w:tcW w:w="1524" w:type="dxa"/>
            <w:vAlign w:val="center"/>
          </w:tcPr>
          <w:p w14:paraId="501092BB" w14:textId="77777777" w:rsidR="00C877E2" w:rsidRPr="002D1EBA" w:rsidRDefault="00C877E2" w:rsidP="00B82426">
            <w:pPr>
              <w:pStyle w:val="t-9-8"/>
              <w:spacing w:before="0" w:beforeAutospacing="0" w:after="120" w:afterAutospacing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2D1EB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Način provedbe savjetovanja</w:t>
            </w:r>
          </w:p>
        </w:tc>
        <w:tc>
          <w:tcPr>
            <w:tcW w:w="1968" w:type="dxa"/>
            <w:vAlign w:val="center"/>
          </w:tcPr>
          <w:p w14:paraId="26D9E594" w14:textId="77777777" w:rsidR="00C877E2" w:rsidRPr="002D1EBA" w:rsidRDefault="00C877E2" w:rsidP="00B82426">
            <w:pPr>
              <w:pStyle w:val="t-9-8"/>
              <w:spacing w:before="0" w:beforeAutospacing="0" w:after="120" w:afterAutospacing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2D1EB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Okvirno vrijeme provedbe internetskog savjetovanja</w:t>
            </w:r>
          </w:p>
        </w:tc>
        <w:tc>
          <w:tcPr>
            <w:tcW w:w="1396" w:type="dxa"/>
            <w:vAlign w:val="center"/>
          </w:tcPr>
          <w:p w14:paraId="104929D9" w14:textId="77777777" w:rsidR="00C877E2" w:rsidRPr="002D1EBA" w:rsidRDefault="00C877E2" w:rsidP="00B82426">
            <w:pPr>
              <w:pStyle w:val="t-9-8"/>
              <w:spacing w:before="0" w:beforeAutospacing="0" w:after="120" w:afterAutospacing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2D1EB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Trajanje savjetovanja</w:t>
            </w:r>
          </w:p>
        </w:tc>
        <w:tc>
          <w:tcPr>
            <w:tcW w:w="1677" w:type="dxa"/>
            <w:tcBorders>
              <w:right w:val="single" w:sz="12" w:space="0" w:color="auto"/>
            </w:tcBorders>
            <w:vAlign w:val="center"/>
          </w:tcPr>
          <w:p w14:paraId="61D71D75" w14:textId="77777777" w:rsidR="00C877E2" w:rsidRPr="002D1EBA" w:rsidRDefault="00C877E2" w:rsidP="00B82426">
            <w:pPr>
              <w:pStyle w:val="t-9-8"/>
              <w:spacing w:before="0" w:beforeAutospacing="0" w:after="120" w:afterAutospacing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2D1EB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Donositelj akta </w:t>
            </w:r>
          </w:p>
        </w:tc>
      </w:tr>
      <w:tr w:rsidR="001B0053" w:rsidRPr="005D780C" w14:paraId="50328DEA" w14:textId="77777777" w:rsidTr="0043368B">
        <w:trPr>
          <w:trHeight w:val="1258"/>
        </w:trPr>
        <w:tc>
          <w:tcPr>
            <w:tcW w:w="728" w:type="dxa"/>
            <w:tcBorders>
              <w:left w:val="single" w:sz="12" w:space="0" w:color="auto"/>
            </w:tcBorders>
            <w:vAlign w:val="center"/>
          </w:tcPr>
          <w:p w14:paraId="0ADB69AE" w14:textId="59D5BC52" w:rsidR="001B0053" w:rsidRPr="002D1EBA" w:rsidRDefault="00705FBC" w:rsidP="001B0053">
            <w:pPr>
              <w:pStyle w:val="t-9-8"/>
              <w:spacing w:before="0" w:beforeAutospacing="0" w:after="120" w:afterAutospacing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D1E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304" w:type="dxa"/>
            <w:vAlign w:val="center"/>
          </w:tcPr>
          <w:p w14:paraId="56CF0BC8" w14:textId="77777777" w:rsidR="001B0053" w:rsidRPr="002D1EBA" w:rsidRDefault="001B0053" w:rsidP="001B0053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D1EBA">
              <w:rPr>
                <w:rFonts w:asciiTheme="minorHAnsi" w:hAnsiTheme="minorHAnsi" w:cstheme="minorHAnsi"/>
                <w:sz w:val="20"/>
                <w:szCs w:val="20"/>
              </w:rPr>
              <w:t xml:space="preserve">Nacrt </w:t>
            </w:r>
            <w:r w:rsidRPr="002D1EB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2D1EBA">
              <w:rPr>
                <w:rFonts w:asciiTheme="minorHAnsi" w:hAnsiTheme="minorHAnsi" w:cstheme="minorHAnsi"/>
                <w:sz w:val="20"/>
                <w:szCs w:val="20"/>
              </w:rPr>
              <w:t xml:space="preserve">Pravilnika </w:t>
            </w:r>
          </w:p>
          <w:p w14:paraId="6003E880" w14:textId="77777777" w:rsidR="001B0053" w:rsidRPr="002D1EBA" w:rsidRDefault="001B0053" w:rsidP="001B0053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D1EBA">
              <w:rPr>
                <w:rFonts w:asciiTheme="minorHAnsi" w:hAnsiTheme="minorHAnsi" w:cstheme="minorHAnsi"/>
                <w:sz w:val="20"/>
                <w:szCs w:val="20"/>
              </w:rPr>
              <w:t>o socijalnoj i medicinskoj skrbi hrvatskih branitelja iz Domovinskog rata</w:t>
            </w:r>
          </w:p>
          <w:p w14:paraId="10FB561D" w14:textId="77777777" w:rsidR="001B0053" w:rsidRPr="002D1EBA" w:rsidRDefault="001B0053" w:rsidP="001B0053">
            <w:pPr>
              <w:jc w:val="center"/>
              <w:outlineLvl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2D1EBA">
              <w:rPr>
                <w:rFonts w:asciiTheme="minorHAnsi" w:hAnsiTheme="minorHAnsi" w:cstheme="minorHAnsi"/>
                <w:sz w:val="20"/>
                <w:szCs w:val="20"/>
              </w:rPr>
              <w:t>i članova njihovih obitelji</w:t>
            </w:r>
          </w:p>
          <w:p w14:paraId="1E71E0E6" w14:textId="77777777" w:rsidR="001B0053" w:rsidRPr="002D1EBA" w:rsidRDefault="001B0053" w:rsidP="001B0053">
            <w:pPr>
              <w:jc w:val="center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49" w:type="dxa"/>
            <w:vAlign w:val="center"/>
          </w:tcPr>
          <w:p w14:paraId="11CDA33C" w14:textId="118DD728" w:rsidR="001B0053" w:rsidRPr="002D1EBA" w:rsidRDefault="001B0053" w:rsidP="001B0053">
            <w:pPr>
              <w:pStyle w:val="t-9-8"/>
              <w:spacing w:before="0" w:beforeAutospacing="0" w:after="12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D1EBA">
              <w:rPr>
                <w:rFonts w:asciiTheme="minorHAnsi" w:hAnsiTheme="minorHAnsi" w:cstheme="minorHAnsi"/>
                <w:sz w:val="20"/>
                <w:szCs w:val="20"/>
              </w:rPr>
              <w:t>UO za društvene djelatnosti</w:t>
            </w:r>
          </w:p>
        </w:tc>
        <w:tc>
          <w:tcPr>
            <w:tcW w:w="1855" w:type="dxa"/>
            <w:vAlign w:val="center"/>
          </w:tcPr>
          <w:p w14:paraId="18FBF9CF" w14:textId="44AE2D2D" w:rsidR="001B0053" w:rsidRPr="002D1EBA" w:rsidRDefault="001B0053" w:rsidP="001B0053">
            <w:pPr>
              <w:pStyle w:val="t-9-8"/>
              <w:spacing w:before="0" w:beforeAutospacing="0" w:after="120" w:afterAutospacing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D1E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 tromjesečje</w:t>
            </w:r>
          </w:p>
        </w:tc>
        <w:tc>
          <w:tcPr>
            <w:tcW w:w="1524" w:type="dxa"/>
            <w:vAlign w:val="center"/>
          </w:tcPr>
          <w:p w14:paraId="15AB38D8" w14:textId="6F013ED0" w:rsidR="001B0053" w:rsidRPr="002D1EBA" w:rsidRDefault="001B0053" w:rsidP="001B0053">
            <w:pPr>
              <w:pStyle w:val="t-9-8"/>
              <w:spacing w:before="0" w:beforeAutospacing="0" w:after="120" w:afterAutospacing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D1E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Internetsko savjetovanje</w:t>
            </w:r>
          </w:p>
        </w:tc>
        <w:tc>
          <w:tcPr>
            <w:tcW w:w="1968" w:type="dxa"/>
            <w:vAlign w:val="center"/>
          </w:tcPr>
          <w:p w14:paraId="64B0643F" w14:textId="1DD39F43" w:rsidR="001B0053" w:rsidRPr="002D1EBA" w:rsidRDefault="001B0053" w:rsidP="001B0053">
            <w:pPr>
              <w:pStyle w:val="t-9-8"/>
              <w:spacing w:before="0" w:beforeAutospacing="0" w:after="120" w:afterAutospacing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D1E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 tromjesečje</w:t>
            </w:r>
          </w:p>
        </w:tc>
        <w:tc>
          <w:tcPr>
            <w:tcW w:w="1396" w:type="dxa"/>
            <w:vAlign w:val="center"/>
          </w:tcPr>
          <w:p w14:paraId="5E02C46A" w14:textId="5A917DD1" w:rsidR="001B0053" w:rsidRPr="002D1EBA" w:rsidRDefault="001B0053" w:rsidP="001B0053">
            <w:pPr>
              <w:pStyle w:val="t-9-8"/>
              <w:spacing w:before="0" w:beforeAutospacing="0" w:after="120" w:afterAutospacing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D1E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30 dana</w:t>
            </w:r>
          </w:p>
        </w:tc>
        <w:tc>
          <w:tcPr>
            <w:tcW w:w="1677" w:type="dxa"/>
            <w:tcBorders>
              <w:right w:val="single" w:sz="12" w:space="0" w:color="auto"/>
            </w:tcBorders>
            <w:vAlign w:val="center"/>
          </w:tcPr>
          <w:p w14:paraId="2B35F631" w14:textId="1A94A8C6" w:rsidR="001B0053" w:rsidRPr="002D1EBA" w:rsidRDefault="001B0053" w:rsidP="001B0053">
            <w:pPr>
              <w:pStyle w:val="t-9-8"/>
              <w:spacing w:before="0" w:beforeAutospacing="0" w:after="120" w:afterAutospacing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D1E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Gradsko vijeće</w:t>
            </w:r>
          </w:p>
        </w:tc>
      </w:tr>
      <w:tr w:rsidR="00BF198A" w:rsidRPr="005D780C" w14:paraId="39D510CC" w14:textId="77777777" w:rsidTr="00BE1990">
        <w:trPr>
          <w:trHeight w:val="1153"/>
        </w:trPr>
        <w:tc>
          <w:tcPr>
            <w:tcW w:w="728" w:type="dxa"/>
            <w:tcBorders>
              <w:left w:val="single" w:sz="12" w:space="0" w:color="auto"/>
            </w:tcBorders>
            <w:vAlign w:val="center"/>
          </w:tcPr>
          <w:p w14:paraId="0D572237" w14:textId="626BFD8F" w:rsidR="00BF198A" w:rsidRPr="002D1EBA" w:rsidRDefault="002D1EBA" w:rsidP="00BF198A">
            <w:pPr>
              <w:pStyle w:val="t-9-8"/>
              <w:spacing w:before="0" w:beforeAutospacing="0" w:after="120" w:afterAutospacing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D1E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304" w:type="dxa"/>
            <w:vAlign w:val="center"/>
          </w:tcPr>
          <w:p w14:paraId="62C84E01" w14:textId="6F92E76E" w:rsidR="00BF198A" w:rsidRPr="002D1EBA" w:rsidRDefault="00BF198A" w:rsidP="00BF198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D1E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Nacrt odluke o zakupu javnih površina</w:t>
            </w:r>
          </w:p>
        </w:tc>
        <w:tc>
          <w:tcPr>
            <w:tcW w:w="2149" w:type="dxa"/>
            <w:vAlign w:val="center"/>
          </w:tcPr>
          <w:p w14:paraId="396554C8" w14:textId="71C569C8" w:rsidR="00BF198A" w:rsidRPr="002D1EBA" w:rsidRDefault="00BF198A" w:rsidP="00BF198A">
            <w:pPr>
              <w:pStyle w:val="t-9-8"/>
              <w:spacing w:before="0" w:beforeAutospacing="0" w:after="12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D1EBA">
              <w:rPr>
                <w:rFonts w:asciiTheme="minorHAnsi" w:hAnsiTheme="minorHAnsi" w:cstheme="minorHAnsi"/>
                <w:sz w:val="20"/>
                <w:szCs w:val="20"/>
              </w:rPr>
              <w:t>UO za upravljanje Gradskom imovinom, gospodarstvo i turizam</w:t>
            </w:r>
          </w:p>
        </w:tc>
        <w:tc>
          <w:tcPr>
            <w:tcW w:w="1855" w:type="dxa"/>
            <w:vAlign w:val="center"/>
          </w:tcPr>
          <w:p w14:paraId="7F723D04" w14:textId="3D78238E" w:rsidR="00BF198A" w:rsidRPr="002D1EBA" w:rsidRDefault="00BF198A" w:rsidP="00BF198A">
            <w:pPr>
              <w:pStyle w:val="t-9-8"/>
              <w:spacing w:before="0" w:beforeAutospacing="0" w:after="120" w:afterAutospacing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D1E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 tromjesečje</w:t>
            </w:r>
          </w:p>
        </w:tc>
        <w:tc>
          <w:tcPr>
            <w:tcW w:w="1524" w:type="dxa"/>
            <w:vAlign w:val="center"/>
          </w:tcPr>
          <w:p w14:paraId="5C9BC3C7" w14:textId="44F8C8D7" w:rsidR="00BF198A" w:rsidRPr="002D1EBA" w:rsidRDefault="00BF198A" w:rsidP="00BF198A">
            <w:pPr>
              <w:pStyle w:val="t-9-8"/>
              <w:spacing w:before="0" w:beforeAutospacing="0" w:after="120" w:afterAutospacing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D1E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Internetsko savjetovanje</w:t>
            </w:r>
          </w:p>
        </w:tc>
        <w:tc>
          <w:tcPr>
            <w:tcW w:w="1968" w:type="dxa"/>
            <w:vAlign w:val="center"/>
          </w:tcPr>
          <w:p w14:paraId="5EB296E9" w14:textId="173DBA2C" w:rsidR="00BF198A" w:rsidRPr="002D1EBA" w:rsidRDefault="00BF198A" w:rsidP="00BF198A">
            <w:pPr>
              <w:pStyle w:val="t-9-8"/>
              <w:spacing w:before="0" w:beforeAutospacing="0" w:after="120" w:afterAutospacing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D1E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 tromjesečje</w:t>
            </w:r>
          </w:p>
        </w:tc>
        <w:tc>
          <w:tcPr>
            <w:tcW w:w="1396" w:type="dxa"/>
            <w:vAlign w:val="center"/>
          </w:tcPr>
          <w:p w14:paraId="04545EE3" w14:textId="361BEA33" w:rsidR="00BF198A" w:rsidRPr="002D1EBA" w:rsidRDefault="00BF198A" w:rsidP="00BF198A">
            <w:pPr>
              <w:pStyle w:val="t-9-8"/>
              <w:spacing w:before="0" w:beforeAutospacing="0" w:after="120" w:afterAutospacing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D1E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30 dana</w:t>
            </w:r>
          </w:p>
        </w:tc>
        <w:tc>
          <w:tcPr>
            <w:tcW w:w="1677" w:type="dxa"/>
            <w:tcBorders>
              <w:right w:val="single" w:sz="12" w:space="0" w:color="auto"/>
            </w:tcBorders>
            <w:vAlign w:val="center"/>
          </w:tcPr>
          <w:p w14:paraId="33C8CFB5" w14:textId="67F4738D" w:rsidR="00BF198A" w:rsidRPr="002D1EBA" w:rsidRDefault="00BF198A" w:rsidP="00BF198A">
            <w:pPr>
              <w:pStyle w:val="t-9-8"/>
              <w:spacing w:before="0" w:beforeAutospacing="0" w:after="120" w:afterAutospacing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D1E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Gradsko vijeće</w:t>
            </w:r>
          </w:p>
        </w:tc>
      </w:tr>
      <w:tr w:rsidR="00BF198A" w:rsidRPr="005D780C" w14:paraId="7633EFA9" w14:textId="77777777" w:rsidTr="00BE1990">
        <w:trPr>
          <w:trHeight w:val="971"/>
        </w:trPr>
        <w:tc>
          <w:tcPr>
            <w:tcW w:w="728" w:type="dxa"/>
            <w:tcBorders>
              <w:left w:val="single" w:sz="12" w:space="0" w:color="auto"/>
            </w:tcBorders>
            <w:vAlign w:val="center"/>
          </w:tcPr>
          <w:p w14:paraId="64BD8D8E" w14:textId="521FF704" w:rsidR="00BF198A" w:rsidRPr="002D1EBA" w:rsidRDefault="002D1EBA" w:rsidP="00BF198A">
            <w:pPr>
              <w:pStyle w:val="t-9-8"/>
              <w:spacing w:before="0" w:beforeAutospacing="0" w:after="120" w:afterAutospacing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D1E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304" w:type="dxa"/>
            <w:vAlign w:val="center"/>
          </w:tcPr>
          <w:p w14:paraId="56EC6E94" w14:textId="30AF0F88" w:rsidR="00BF198A" w:rsidRPr="002D1EBA" w:rsidRDefault="00BF198A" w:rsidP="00BF198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D1E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Nacrt Plana korištenja javnih površina</w:t>
            </w:r>
          </w:p>
        </w:tc>
        <w:tc>
          <w:tcPr>
            <w:tcW w:w="2149" w:type="dxa"/>
            <w:vAlign w:val="center"/>
          </w:tcPr>
          <w:p w14:paraId="475B167B" w14:textId="46F39A17" w:rsidR="00BF198A" w:rsidRPr="002D1EBA" w:rsidRDefault="00BF198A" w:rsidP="00BF198A">
            <w:pPr>
              <w:pStyle w:val="t-9-8"/>
              <w:spacing w:before="0" w:beforeAutospacing="0" w:after="12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D1EBA">
              <w:rPr>
                <w:rFonts w:asciiTheme="minorHAnsi" w:hAnsiTheme="minorHAnsi" w:cstheme="minorHAnsi"/>
                <w:sz w:val="20"/>
                <w:szCs w:val="20"/>
              </w:rPr>
              <w:t>UO za upravljanje Gradskom imovinom, gospodarstvo i turizam</w:t>
            </w:r>
          </w:p>
        </w:tc>
        <w:tc>
          <w:tcPr>
            <w:tcW w:w="1855" w:type="dxa"/>
            <w:vAlign w:val="center"/>
          </w:tcPr>
          <w:p w14:paraId="0C7A4A0C" w14:textId="0A6B3B5A" w:rsidR="00BF198A" w:rsidRPr="002D1EBA" w:rsidRDefault="00BF198A" w:rsidP="00BF198A">
            <w:pPr>
              <w:pStyle w:val="t-9-8"/>
              <w:spacing w:before="0" w:beforeAutospacing="0" w:after="120" w:afterAutospacing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D1E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 tromjesečje</w:t>
            </w:r>
          </w:p>
        </w:tc>
        <w:tc>
          <w:tcPr>
            <w:tcW w:w="1524" w:type="dxa"/>
            <w:vAlign w:val="center"/>
          </w:tcPr>
          <w:p w14:paraId="4A776E46" w14:textId="4ED09AC0" w:rsidR="00BF198A" w:rsidRPr="002D1EBA" w:rsidRDefault="00BF198A" w:rsidP="00BF198A">
            <w:pPr>
              <w:pStyle w:val="t-9-8"/>
              <w:spacing w:before="0" w:beforeAutospacing="0" w:after="120" w:afterAutospacing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D1E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Internetsko savjetovanje</w:t>
            </w:r>
          </w:p>
        </w:tc>
        <w:tc>
          <w:tcPr>
            <w:tcW w:w="1968" w:type="dxa"/>
            <w:vAlign w:val="center"/>
          </w:tcPr>
          <w:p w14:paraId="62CE4AF2" w14:textId="33CD944A" w:rsidR="00BF198A" w:rsidRPr="002D1EBA" w:rsidRDefault="00BF198A" w:rsidP="00BF198A">
            <w:pPr>
              <w:pStyle w:val="t-9-8"/>
              <w:spacing w:before="0" w:beforeAutospacing="0" w:after="120" w:afterAutospacing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D1E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 tromjesečje</w:t>
            </w:r>
          </w:p>
        </w:tc>
        <w:tc>
          <w:tcPr>
            <w:tcW w:w="1396" w:type="dxa"/>
            <w:vAlign w:val="center"/>
          </w:tcPr>
          <w:p w14:paraId="1F1E05C0" w14:textId="70BE9ADE" w:rsidR="00BF198A" w:rsidRPr="002D1EBA" w:rsidRDefault="00BF198A" w:rsidP="00BF198A">
            <w:pPr>
              <w:pStyle w:val="t-9-8"/>
              <w:spacing w:before="0" w:beforeAutospacing="0" w:after="120" w:afterAutospacing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D1E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30 dana</w:t>
            </w:r>
          </w:p>
        </w:tc>
        <w:tc>
          <w:tcPr>
            <w:tcW w:w="1677" w:type="dxa"/>
            <w:tcBorders>
              <w:right w:val="single" w:sz="12" w:space="0" w:color="auto"/>
            </w:tcBorders>
            <w:vAlign w:val="center"/>
          </w:tcPr>
          <w:p w14:paraId="5DCF5670" w14:textId="5B483B7F" w:rsidR="00BF198A" w:rsidRPr="002D1EBA" w:rsidRDefault="00BF198A" w:rsidP="00BF198A">
            <w:pPr>
              <w:pStyle w:val="t-9-8"/>
              <w:spacing w:before="0" w:beforeAutospacing="0" w:after="120" w:afterAutospacing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D1E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Gradonačelnica</w:t>
            </w:r>
          </w:p>
        </w:tc>
      </w:tr>
      <w:tr w:rsidR="00C26170" w:rsidRPr="005D780C" w14:paraId="3AEA8394" w14:textId="77777777" w:rsidTr="00BE1990">
        <w:trPr>
          <w:trHeight w:val="1018"/>
        </w:trPr>
        <w:tc>
          <w:tcPr>
            <w:tcW w:w="728" w:type="dxa"/>
            <w:tcBorders>
              <w:left w:val="single" w:sz="12" w:space="0" w:color="auto"/>
            </w:tcBorders>
            <w:vAlign w:val="center"/>
          </w:tcPr>
          <w:p w14:paraId="3DDBB6AF" w14:textId="7820BB5D" w:rsidR="00C877E2" w:rsidRPr="002D1EBA" w:rsidRDefault="002D1EBA" w:rsidP="00B82426">
            <w:pPr>
              <w:pStyle w:val="t-9-8"/>
              <w:spacing w:before="0" w:beforeAutospacing="0" w:after="120" w:afterAutospacing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D1E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  <w:r w:rsidR="00C877E2" w:rsidRPr="002D1E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3304" w:type="dxa"/>
            <w:vAlign w:val="center"/>
          </w:tcPr>
          <w:p w14:paraId="30FC268D" w14:textId="20AA4F58" w:rsidR="00C877E2" w:rsidRPr="002D1EBA" w:rsidRDefault="00C877E2" w:rsidP="00B82426">
            <w:pPr>
              <w:spacing w:line="276" w:lineRule="auto"/>
              <w:jc w:val="center"/>
              <w:outlineLvl w:val="0"/>
              <w:rPr>
                <w:rFonts w:asciiTheme="minorHAnsi" w:eastAsia="Times New Roman" w:hAnsiTheme="minorHAnsi" w:cstheme="minorHAnsi"/>
                <w:sz w:val="20"/>
                <w:szCs w:val="20"/>
                <w:lang w:eastAsia="en-US"/>
              </w:rPr>
            </w:pPr>
            <w:r w:rsidRPr="002D1EBA">
              <w:rPr>
                <w:rFonts w:asciiTheme="minorHAnsi" w:hAnsiTheme="minorHAnsi" w:cstheme="minorHAnsi"/>
                <w:sz w:val="20"/>
                <w:szCs w:val="20"/>
              </w:rPr>
              <w:t>Nacrt odluke</w:t>
            </w:r>
            <w:r w:rsidR="00140FDF" w:rsidRPr="002D1EBA">
              <w:rPr>
                <w:rFonts w:asciiTheme="minorHAnsi" w:hAnsiTheme="minorHAnsi" w:cstheme="minorHAnsi"/>
                <w:sz w:val="20"/>
                <w:szCs w:val="20"/>
              </w:rPr>
              <w:t xml:space="preserve"> o zborovima građana</w:t>
            </w:r>
          </w:p>
          <w:p w14:paraId="25D99545" w14:textId="1B0B1787" w:rsidR="00C877E2" w:rsidRPr="002D1EBA" w:rsidRDefault="00C877E2" w:rsidP="00140FDF">
            <w:pPr>
              <w:spacing w:line="276" w:lineRule="auto"/>
              <w:jc w:val="center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49" w:type="dxa"/>
            <w:vAlign w:val="center"/>
          </w:tcPr>
          <w:p w14:paraId="27404FCF" w14:textId="3FCC1580" w:rsidR="00C877E2" w:rsidRPr="002D1EBA" w:rsidRDefault="00C877E2" w:rsidP="00B82426">
            <w:pPr>
              <w:pStyle w:val="t-9-8"/>
              <w:spacing w:before="0" w:beforeAutospacing="0" w:after="12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D1EBA">
              <w:rPr>
                <w:rFonts w:asciiTheme="minorHAnsi" w:hAnsiTheme="minorHAnsi" w:cstheme="minorHAnsi"/>
                <w:sz w:val="20"/>
                <w:szCs w:val="20"/>
              </w:rPr>
              <w:t xml:space="preserve">UO za </w:t>
            </w:r>
            <w:r w:rsidR="00140FDF" w:rsidRPr="002D1EBA">
              <w:rPr>
                <w:rFonts w:asciiTheme="minorHAnsi" w:hAnsiTheme="minorHAnsi" w:cstheme="minorHAnsi"/>
                <w:sz w:val="20"/>
                <w:szCs w:val="20"/>
              </w:rPr>
              <w:t>opće poslove i mjesnu samoupravu</w:t>
            </w:r>
          </w:p>
        </w:tc>
        <w:tc>
          <w:tcPr>
            <w:tcW w:w="1855" w:type="dxa"/>
            <w:vAlign w:val="center"/>
          </w:tcPr>
          <w:p w14:paraId="69428692" w14:textId="2B16FF21" w:rsidR="00C877E2" w:rsidRPr="002D1EBA" w:rsidRDefault="00055C18" w:rsidP="006570BF">
            <w:pPr>
              <w:pStyle w:val="t-9-8"/>
              <w:spacing w:before="0" w:beforeAutospacing="0" w:after="120" w:afterAutospacing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D1E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  <w:r w:rsidR="00C877E2" w:rsidRPr="002D1E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 tromjesečje</w:t>
            </w:r>
          </w:p>
        </w:tc>
        <w:tc>
          <w:tcPr>
            <w:tcW w:w="1524" w:type="dxa"/>
            <w:vAlign w:val="center"/>
          </w:tcPr>
          <w:p w14:paraId="38318F18" w14:textId="77777777" w:rsidR="00C877E2" w:rsidRPr="002D1EBA" w:rsidRDefault="00C877E2" w:rsidP="006570BF">
            <w:pPr>
              <w:pStyle w:val="t-9-8"/>
              <w:spacing w:before="0" w:beforeAutospacing="0" w:after="120" w:afterAutospacing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D1E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Internetsko savjetovanje</w:t>
            </w:r>
          </w:p>
        </w:tc>
        <w:tc>
          <w:tcPr>
            <w:tcW w:w="1968" w:type="dxa"/>
            <w:vAlign w:val="center"/>
          </w:tcPr>
          <w:p w14:paraId="604B4F74" w14:textId="77777777" w:rsidR="00C877E2" w:rsidRPr="002D1EBA" w:rsidRDefault="00C877E2" w:rsidP="006570BF">
            <w:pPr>
              <w:pStyle w:val="t-9-8"/>
              <w:spacing w:before="0" w:beforeAutospacing="0" w:after="120" w:afterAutospacing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D1E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 tromjesečje</w:t>
            </w:r>
          </w:p>
        </w:tc>
        <w:tc>
          <w:tcPr>
            <w:tcW w:w="1396" w:type="dxa"/>
            <w:vAlign w:val="center"/>
          </w:tcPr>
          <w:p w14:paraId="4433F6C6" w14:textId="77777777" w:rsidR="00C877E2" w:rsidRPr="002D1EBA" w:rsidRDefault="00C877E2" w:rsidP="006570BF">
            <w:pPr>
              <w:pStyle w:val="t-9-8"/>
              <w:spacing w:before="0" w:beforeAutospacing="0" w:after="120" w:afterAutospacing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D1E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30 dana</w:t>
            </w:r>
          </w:p>
        </w:tc>
        <w:tc>
          <w:tcPr>
            <w:tcW w:w="1677" w:type="dxa"/>
            <w:tcBorders>
              <w:right w:val="single" w:sz="12" w:space="0" w:color="auto"/>
            </w:tcBorders>
            <w:vAlign w:val="center"/>
          </w:tcPr>
          <w:p w14:paraId="188ED769" w14:textId="77777777" w:rsidR="00C877E2" w:rsidRPr="002D1EBA" w:rsidRDefault="00C877E2" w:rsidP="006570BF">
            <w:pPr>
              <w:pStyle w:val="t-9-8"/>
              <w:spacing w:before="0" w:beforeAutospacing="0" w:after="120" w:afterAutospacing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D1E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Gradsko vijeće</w:t>
            </w:r>
          </w:p>
        </w:tc>
      </w:tr>
      <w:tr w:rsidR="00C26170" w:rsidRPr="005D780C" w14:paraId="43848E45" w14:textId="77777777" w:rsidTr="00BE1990">
        <w:trPr>
          <w:trHeight w:val="1266"/>
        </w:trPr>
        <w:tc>
          <w:tcPr>
            <w:tcW w:w="728" w:type="dxa"/>
            <w:tcBorders>
              <w:left w:val="single" w:sz="12" w:space="0" w:color="auto"/>
            </w:tcBorders>
            <w:vAlign w:val="center"/>
          </w:tcPr>
          <w:p w14:paraId="79EFFBDD" w14:textId="3AE7062F" w:rsidR="001249B3" w:rsidRPr="002D1EBA" w:rsidRDefault="002D1EBA" w:rsidP="00B82426">
            <w:pPr>
              <w:pStyle w:val="t-9-8"/>
              <w:spacing w:before="0" w:beforeAutospacing="0" w:after="120" w:afterAutospacing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D1E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  <w:r w:rsidR="001249B3" w:rsidRPr="002D1E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3304" w:type="dxa"/>
            <w:vAlign w:val="center"/>
          </w:tcPr>
          <w:p w14:paraId="069E47F2" w14:textId="06491218" w:rsidR="001249B3" w:rsidRPr="002D1EBA" w:rsidRDefault="001249B3" w:rsidP="00B82426">
            <w:pPr>
              <w:jc w:val="center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2D1EBA">
              <w:rPr>
                <w:rFonts w:asciiTheme="minorHAnsi" w:hAnsiTheme="minorHAnsi" w:cstheme="minorHAnsi"/>
                <w:sz w:val="20"/>
                <w:szCs w:val="20"/>
              </w:rPr>
              <w:t>Nacrt Odluke o načinu podnošenja prijedloga i peticija i odlučivanja o njima</w:t>
            </w:r>
          </w:p>
        </w:tc>
        <w:tc>
          <w:tcPr>
            <w:tcW w:w="2149" w:type="dxa"/>
            <w:vAlign w:val="center"/>
          </w:tcPr>
          <w:p w14:paraId="013ACFBB" w14:textId="4D072963" w:rsidR="001249B3" w:rsidRPr="002D1EBA" w:rsidRDefault="001249B3" w:rsidP="00B82426">
            <w:pPr>
              <w:pStyle w:val="t-9-8"/>
              <w:spacing w:before="0" w:beforeAutospacing="0" w:after="12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D1EBA">
              <w:rPr>
                <w:rFonts w:asciiTheme="minorHAnsi" w:hAnsiTheme="minorHAnsi" w:cstheme="minorHAnsi"/>
                <w:sz w:val="20"/>
                <w:szCs w:val="20"/>
              </w:rPr>
              <w:t>UO za opće po</w:t>
            </w:r>
            <w:r w:rsidR="00D213DA" w:rsidRPr="002D1EBA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2D1EBA">
              <w:rPr>
                <w:rFonts w:asciiTheme="minorHAnsi" w:hAnsiTheme="minorHAnsi" w:cstheme="minorHAnsi"/>
                <w:sz w:val="20"/>
                <w:szCs w:val="20"/>
              </w:rPr>
              <w:t>love i mj</w:t>
            </w:r>
            <w:r w:rsidR="00D213DA" w:rsidRPr="002D1EBA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2D1EBA">
              <w:rPr>
                <w:rFonts w:asciiTheme="minorHAnsi" w:hAnsiTheme="minorHAnsi" w:cstheme="minorHAnsi"/>
                <w:sz w:val="20"/>
                <w:szCs w:val="20"/>
              </w:rPr>
              <w:t>snu samoupravu</w:t>
            </w:r>
          </w:p>
        </w:tc>
        <w:tc>
          <w:tcPr>
            <w:tcW w:w="1855" w:type="dxa"/>
            <w:vAlign w:val="center"/>
          </w:tcPr>
          <w:p w14:paraId="483FF0FB" w14:textId="4D8A5009" w:rsidR="001249B3" w:rsidRPr="002D1EBA" w:rsidRDefault="00375421" w:rsidP="00375421">
            <w:pPr>
              <w:pStyle w:val="t-9-8"/>
              <w:spacing w:before="0" w:beforeAutospacing="0" w:after="120" w:afterAutospacing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D1E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2. </w:t>
            </w:r>
            <w:r w:rsidR="004646A0" w:rsidRPr="002D1E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</w:t>
            </w:r>
            <w:r w:rsidR="00D213DA" w:rsidRPr="002D1E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romjesečje</w:t>
            </w:r>
          </w:p>
        </w:tc>
        <w:tc>
          <w:tcPr>
            <w:tcW w:w="1524" w:type="dxa"/>
            <w:vAlign w:val="center"/>
          </w:tcPr>
          <w:p w14:paraId="774763AE" w14:textId="77777777" w:rsidR="001249B3" w:rsidRPr="002D1EBA" w:rsidRDefault="004646A0" w:rsidP="006570BF">
            <w:pPr>
              <w:pStyle w:val="t-9-8"/>
              <w:spacing w:before="0" w:beforeAutospacing="0" w:after="120" w:afterAutospacing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D1E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Internetsko</w:t>
            </w:r>
          </w:p>
          <w:p w14:paraId="580CA1ED" w14:textId="349DF053" w:rsidR="004646A0" w:rsidRPr="002D1EBA" w:rsidRDefault="004646A0" w:rsidP="006570BF">
            <w:pPr>
              <w:pStyle w:val="t-9-8"/>
              <w:spacing w:before="0" w:beforeAutospacing="0" w:after="120" w:afterAutospacing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D1E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savjetovanje</w:t>
            </w:r>
          </w:p>
        </w:tc>
        <w:tc>
          <w:tcPr>
            <w:tcW w:w="1968" w:type="dxa"/>
            <w:vAlign w:val="center"/>
          </w:tcPr>
          <w:p w14:paraId="77ACF71B" w14:textId="2C7F9047" w:rsidR="001249B3" w:rsidRPr="002D1EBA" w:rsidRDefault="006570BF" w:rsidP="006570BF">
            <w:pPr>
              <w:pStyle w:val="t-9-8"/>
              <w:spacing w:before="0" w:beforeAutospacing="0" w:after="120" w:afterAutospacing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D1E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1. </w:t>
            </w:r>
            <w:r w:rsidR="004646A0" w:rsidRPr="002D1E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tromjesečje</w:t>
            </w:r>
          </w:p>
        </w:tc>
        <w:tc>
          <w:tcPr>
            <w:tcW w:w="1396" w:type="dxa"/>
            <w:vAlign w:val="center"/>
          </w:tcPr>
          <w:p w14:paraId="4190CA3C" w14:textId="0A2C4C99" w:rsidR="001249B3" w:rsidRPr="002D1EBA" w:rsidRDefault="004646A0" w:rsidP="006570BF">
            <w:pPr>
              <w:pStyle w:val="t-9-8"/>
              <w:spacing w:before="0" w:beforeAutospacing="0" w:after="120" w:afterAutospacing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D1E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30 dana</w:t>
            </w:r>
          </w:p>
        </w:tc>
        <w:tc>
          <w:tcPr>
            <w:tcW w:w="1677" w:type="dxa"/>
            <w:tcBorders>
              <w:right w:val="single" w:sz="12" w:space="0" w:color="auto"/>
            </w:tcBorders>
            <w:vAlign w:val="center"/>
          </w:tcPr>
          <w:p w14:paraId="6AAB2A59" w14:textId="6CB436AB" w:rsidR="001249B3" w:rsidRPr="002D1EBA" w:rsidRDefault="004646A0" w:rsidP="006570BF">
            <w:pPr>
              <w:pStyle w:val="t-9-8"/>
              <w:spacing w:before="0" w:beforeAutospacing="0" w:after="120" w:afterAutospacing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D1E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Gradsko vijeće</w:t>
            </w:r>
          </w:p>
        </w:tc>
      </w:tr>
      <w:tr w:rsidR="00C26170" w:rsidRPr="005D780C" w14:paraId="3AF8647A" w14:textId="77777777" w:rsidTr="00BE1990">
        <w:trPr>
          <w:trHeight w:val="445"/>
        </w:trPr>
        <w:tc>
          <w:tcPr>
            <w:tcW w:w="728" w:type="dxa"/>
            <w:tcBorders>
              <w:left w:val="single" w:sz="12" w:space="0" w:color="auto"/>
            </w:tcBorders>
            <w:vAlign w:val="center"/>
          </w:tcPr>
          <w:p w14:paraId="51C69397" w14:textId="5C07AAF8" w:rsidR="00C877E2" w:rsidRPr="002D1EBA" w:rsidRDefault="002D1EBA" w:rsidP="00B82426">
            <w:pPr>
              <w:pStyle w:val="t-9-8"/>
              <w:spacing w:before="0" w:beforeAutospacing="0" w:after="120" w:afterAutospacing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D1E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</w:t>
            </w:r>
            <w:r w:rsidR="00C877E2" w:rsidRPr="002D1E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</w:p>
          <w:p w14:paraId="4A18E4FE" w14:textId="77777777" w:rsidR="00C877E2" w:rsidRPr="002D1EBA" w:rsidRDefault="00C877E2" w:rsidP="00B82426">
            <w:pPr>
              <w:pStyle w:val="t-9-8"/>
              <w:spacing w:before="0" w:beforeAutospacing="0" w:after="120" w:afterAutospacing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304" w:type="dxa"/>
            <w:vAlign w:val="center"/>
          </w:tcPr>
          <w:p w14:paraId="3815B5A5" w14:textId="77777777" w:rsidR="00C877E2" w:rsidRPr="002D1EBA" w:rsidRDefault="00C877E2" w:rsidP="00B82426">
            <w:pPr>
              <w:pStyle w:val="t-9-8"/>
              <w:spacing w:before="0" w:beforeAutospacing="0" w:after="120" w:afterAutospacing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D1E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Nacrt odluke o komunalnim djelatnostima</w:t>
            </w:r>
          </w:p>
        </w:tc>
        <w:tc>
          <w:tcPr>
            <w:tcW w:w="2149" w:type="dxa"/>
            <w:vAlign w:val="center"/>
          </w:tcPr>
          <w:p w14:paraId="33E65ED2" w14:textId="77777777" w:rsidR="00C877E2" w:rsidRPr="002D1EBA" w:rsidRDefault="00C877E2" w:rsidP="00B82426">
            <w:pPr>
              <w:pStyle w:val="t-9-8"/>
              <w:spacing w:before="0" w:beforeAutospacing="0" w:after="12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D1EBA">
              <w:rPr>
                <w:rFonts w:asciiTheme="minorHAnsi" w:hAnsiTheme="minorHAnsi" w:cstheme="minorHAnsi"/>
                <w:sz w:val="20"/>
                <w:szCs w:val="20"/>
              </w:rPr>
              <w:t>UO za prostorno uređenje, gradnju, zaštitu okoliša, komunalno gospodarstvo i promet</w:t>
            </w:r>
          </w:p>
        </w:tc>
        <w:tc>
          <w:tcPr>
            <w:tcW w:w="1855" w:type="dxa"/>
            <w:vAlign w:val="center"/>
          </w:tcPr>
          <w:p w14:paraId="27D07D00" w14:textId="2038CC49" w:rsidR="00C877E2" w:rsidRPr="002D1EBA" w:rsidRDefault="007865F1" w:rsidP="006570BF">
            <w:pPr>
              <w:pStyle w:val="t-9-8"/>
              <w:spacing w:before="0" w:beforeAutospacing="0" w:after="120" w:afterAutospacing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D1E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  <w:r w:rsidR="00C877E2" w:rsidRPr="002D1E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 tromjesečje</w:t>
            </w:r>
          </w:p>
        </w:tc>
        <w:tc>
          <w:tcPr>
            <w:tcW w:w="1524" w:type="dxa"/>
            <w:vAlign w:val="center"/>
          </w:tcPr>
          <w:p w14:paraId="04583342" w14:textId="77777777" w:rsidR="00C877E2" w:rsidRPr="002D1EBA" w:rsidRDefault="00C877E2" w:rsidP="006570BF">
            <w:pPr>
              <w:pStyle w:val="t-9-8"/>
              <w:spacing w:before="0" w:beforeAutospacing="0" w:after="120" w:afterAutospacing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D1E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Internetsko savjetovanje</w:t>
            </w:r>
          </w:p>
        </w:tc>
        <w:tc>
          <w:tcPr>
            <w:tcW w:w="1968" w:type="dxa"/>
            <w:vAlign w:val="center"/>
          </w:tcPr>
          <w:p w14:paraId="46B31EAD" w14:textId="77777777" w:rsidR="00C877E2" w:rsidRPr="002D1EBA" w:rsidRDefault="00C877E2" w:rsidP="006570BF">
            <w:pPr>
              <w:pStyle w:val="t-9-8"/>
              <w:spacing w:before="0" w:beforeAutospacing="0" w:after="120" w:afterAutospacing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D1E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 tromjesečje</w:t>
            </w:r>
          </w:p>
        </w:tc>
        <w:tc>
          <w:tcPr>
            <w:tcW w:w="1396" w:type="dxa"/>
            <w:vAlign w:val="center"/>
          </w:tcPr>
          <w:p w14:paraId="60ACB96C" w14:textId="77777777" w:rsidR="00C877E2" w:rsidRPr="002D1EBA" w:rsidRDefault="00C877E2" w:rsidP="006570BF">
            <w:pPr>
              <w:pStyle w:val="t-9-8"/>
              <w:spacing w:before="0" w:beforeAutospacing="0" w:after="120" w:afterAutospacing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D1E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30 dana</w:t>
            </w:r>
          </w:p>
        </w:tc>
        <w:tc>
          <w:tcPr>
            <w:tcW w:w="1677" w:type="dxa"/>
            <w:tcBorders>
              <w:right w:val="single" w:sz="12" w:space="0" w:color="auto"/>
            </w:tcBorders>
            <w:vAlign w:val="center"/>
          </w:tcPr>
          <w:p w14:paraId="5D52579F" w14:textId="77777777" w:rsidR="00C877E2" w:rsidRPr="002D1EBA" w:rsidRDefault="00C877E2" w:rsidP="006570BF">
            <w:pPr>
              <w:pStyle w:val="t-9-8"/>
              <w:spacing w:before="0" w:beforeAutospacing="0" w:after="120" w:afterAutospacing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D1E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Gradsko vijeće</w:t>
            </w:r>
          </w:p>
        </w:tc>
      </w:tr>
      <w:tr w:rsidR="00C26170" w:rsidRPr="005D780C" w14:paraId="4A41A27C" w14:textId="77777777" w:rsidTr="00BE1990">
        <w:trPr>
          <w:trHeight w:val="709"/>
        </w:trPr>
        <w:tc>
          <w:tcPr>
            <w:tcW w:w="728" w:type="dxa"/>
            <w:tcBorders>
              <w:left w:val="single" w:sz="12" w:space="0" w:color="auto"/>
            </w:tcBorders>
            <w:vAlign w:val="center"/>
          </w:tcPr>
          <w:p w14:paraId="66335D82" w14:textId="1C42675C" w:rsidR="00C877E2" w:rsidRPr="002D1EBA" w:rsidRDefault="002D1EBA" w:rsidP="00B82426">
            <w:pPr>
              <w:pStyle w:val="t-9-8"/>
              <w:spacing w:before="0" w:beforeAutospacing="0" w:after="120" w:afterAutospacing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D1E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7</w:t>
            </w:r>
            <w:r w:rsidR="00C877E2" w:rsidRPr="002D1E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3304" w:type="dxa"/>
            <w:vAlign w:val="center"/>
          </w:tcPr>
          <w:p w14:paraId="5B971F1D" w14:textId="77777777" w:rsidR="00C877E2" w:rsidRPr="002D1EBA" w:rsidRDefault="00C877E2" w:rsidP="00B82426">
            <w:pPr>
              <w:pStyle w:val="t-9-8"/>
              <w:spacing w:before="0" w:beforeAutospacing="0" w:after="120" w:afterAutospacing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D1EBA">
              <w:rPr>
                <w:rFonts w:asciiTheme="minorHAnsi" w:hAnsiTheme="minorHAnsi" w:cstheme="minorHAnsi"/>
                <w:sz w:val="20"/>
                <w:szCs w:val="20"/>
              </w:rPr>
              <w:t>Nacrt odluke o organizaciji i načinu naplate parkiranja u Gradu Korčuli</w:t>
            </w:r>
          </w:p>
        </w:tc>
        <w:tc>
          <w:tcPr>
            <w:tcW w:w="2149" w:type="dxa"/>
            <w:vAlign w:val="center"/>
          </w:tcPr>
          <w:p w14:paraId="4F918209" w14:textId="77777777" w:rsidR="00C877E2" w:rsidRPr="002D1EBA" w:rsidRDefault="00C877E2" w:rsidP="00B82426">
            <w:pPr>
              <w:pStyle w:val="t-9-8"/>
              <w:spacing w:before="0" w:beforeAutospacing="0" w:after="12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D1EBA">
              <w:rPr>
                <w:rFonts w:asciiTheme="minorHAnsi" w:hAnsiTheme="minorHAnsi" w:cstheme="minorHAnsi"/>
                <w:sz w:val="20"/>
                <w:szCs w:val="20"/>
              </w:rPr>
              <w:t>UO za prostorno uređenje, gradnju, zaštitu okoliša, komunalno gospodarstvo i promet</w:t>
            </w:r>
          </w:p>
        </w:tc>
        <w:tc>
          <w:tcPr>
            <w:tcW w:w="1855" w:type="dxa"/>
            <w:vAlign w:val="center"/>
          </w:tcPr>
          <w:p w14:paraId="1C367FB1" w14:textId="3C263C8F" w:rsidR="00C877E2" w:rsidRPr="002D1EBA" w:rsidRDefault="007865F1" w:rsidP="006570BF">
            <w:pPr>
              <w:pStyle w:val="t-9-8"/>
              <w:spacing w:before="0" w:beforeAutospacing="0" w:after="120" w:afterAutospacing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D1E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  <w:r w:rsidR="00C877E2" w:rsidRPr="002D1E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 tromjesečje</w:t>
            </w:r>
          </w:p>
        </w:tc>
        <w:tc>
          <w:tcPr>
            <w:tcW w:w="1524" w:type="dxa"/>
            <w:vAlign w:val="center"/>
          </w:tcPr>
          <w:p w14:paraId="71CD7CC5" w14:textId="77777777" w:rsidR="00C877E2" w:rsidRPr="002D1EBA" w:rsidRDefault="00C877E2" w:rsidP="006570BF">
            <w:pPr>
              <w:pStyle w:val="t-9-8"/>
              <w:spacing w:before="0" w:beforeAutospacing="0" w:after="120" w:afterAutospacing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D1E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Internetsko savjetovanje</w:t>
            </w:r>
          </w:p>
        </w:tc>
        <w:tc>
          <w:tcPr>
            <w:tcW w:w="1968" w:type="dxa"/>
            <w:vAlign w:val="center"/>
          </w:tcPr>
          <w:p w14:paraId="733878BD" w14:textId="77777777" w:rsidR="00C877E2" w:rsidRPr="002D1EBA" w:rsidRDefault="00C877E2" w:rsidP="006570BF">
            <w:pPr>
              <w:pStyle w:val="t-9-8"/>
              <w:spacing w:before="0" w:beforeAutospacing="0" w:after="120" w:afterAutospacing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D1E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 tromjesečje</w:t>
            </w:r>
          </w:p>
        </w:tc>
        <w:tc>
          <w:tcPr>
            <w:tcW w:w="1396" w:type="dxa"/>
            <w:vAlign w:val="center"/>
          </w:tcPr>
          <w:p w14:paraId="587CEF82" w14:textId="77777777" w:rsidR="00C877E2" w:rsidRPr="002D1EBA" w:rsidRDefault="00C877E2" w:rsidP="006570BF">
            <w:pPr>
              <w:pStyle w:val="t-9-8"/>
              <w:spacing w:before="0" w:beforeAutospacing="0" w:after="120" w:afterAutospacing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D1E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30 dana</w:t>
            </w:r>
          </w:p>
        </w:tc>
        <w:tc>
          <w:tcPr>
            <w:tcW w:w="1677" w:type="dxa"/>
            <w:tcBorders>
              <w:right w:val="single" w:sz="12" w:space="0" w:color="auto"/>
            </w:tcBorders>
            <w:vAlign w:val="center"/>
          </w:tcPr>
          <w:p w14:paraId="4BFD2A03" w14:textId="77777777" w:rsidR="00C877E2" w:rsidRPr="002D1EBA" w:rsidRDefault="00C877E2" w:rsidP="006570BF">
            <w:pPr>
              <w:pStyle w:val="t-9-8"/>
              <w:spacing w:before="0" w:beforeAutospacing="0" w:after="120" w:afterAutospacing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D1E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Gradsko vijeće</w:t>
            </w:r>
          </w:p>
        </w:tc>
      </w:tr>
      <w:tr w:rsidR="00D45075" w:rsidRPr="005D780C" w14:paraId="59F5F709" w14:textId="77777777" w:rsidTr="00BE1990">
        <w:trPr>
          <w:trHeight w:val="709"/>
        </w:trPr>
        <w:tc>
          <w:tcPr>
            <w:tcW w:w="728" w:type="dxa"/>
            <w:tcBorders>
              <w:left w:val="single" w:sz="12" w:space="0" w:color="auto"/>
            </w:tcBorders>
            <w:vAlign w:val="center"/>
          </w:tcPr>
          <w:p w14:paraId="54303A5A" w14:textId="5D744B8D" w:rsidR="00D45075" w:rsidRPr="002D1EBA" w:rsidRDefault="002D1EBA" w:rsidP="00D45075">
            <w:pPr>
              <w:pStyle w:val="t-9-8"/>
              <w:spacing w:before="0" w:beforeAutospacing="0" w:after="120" w:afterAutospacing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D1E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</w:t>
            </w:r>
            <w:r w:rsidR="0045487C" w:rsidRPr="002D1E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3304" w:type="dxa"/>
            <w:vAlign w:val="center"/>
          </w:tcPr>
          <w:p w14:paraId="593B817C" w14:textId="28C290CE" w:rsidR="00D45075" w:rsidRPr="002D1EBA" w:rsidRDefault="00D45075" w:rsidP="00D45075">
            <w:pPr>
              <w:pStyle w:val="t-9-8"/>
              <w:spacing w:before="0" w:beforeAutospacing="0" w:after="12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D1EBA">
              <w:rPr>
                <w:rFonts w:asciiTheme="minorHAnsi" w:hAnsiTheme="minorHAnsi" w:cstheme="minorHAnsi"/>
                <w:sz w:val="20"/>
                <w:szCs w:val="20"/>
              </w:rPr>
              <w:t>Nacrt izmjena i dopuna PPU Grada Korčule</w:t>
            </w:r>
          </w:p>
        </w:tc>
        <w:tc>
          <w:tcPr>
            <w:tcW w:w="2149" w:type="dxa"/>
            <w:vAlign w:val="center"/>
          </w:tcPr>
          <w:p w14:paraId="5AE35660" w14:textId="0FBAF8B6" w:rsidR="00D45075" w:rsidRPr="002D1EBA" w:rsidRDefault="00D45075" w:rsidP="00D45075">
            <w:pPr>
              <w:pStyle w:val="t-9-8"/>
              <w:spacing w:before="0" w:beforeAutospacing="0" w:after="12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D1EBA">
              <w:rPr>
                <w:rFonts w:asciiTheme="minorHAnsi" w:hAnsiTheme="minorHAnsi" w:cstheme="minorHAnsi"/>
                <w:sz w:val="20"/>
                <w:szCs w:val="20"/>
              </w:rPr>
              <w:t>UO za prostorno uređenje, gradnju, zaštitu okoliša, komunalno gospodarstvo i promet</w:t>
            </w:r>
          </w:p>
        </w:tc>
        <w:tc>
          <w:tcPr>
            <w:tcW w:w="1855" w:type="dxa"/>
            <w:vAlign w:val="center"/>
          </w:tcPr>
          <w:p w14:paraId="5E758308" w14:textId="653F073F" w:rsidR="00D45075" w:rsidRPr="002D1EBA" w:rsidRDefault="00D45075" w:rsidP="00D45075">
            <w:pPr>
              <w:pStyle w:val="t-9-8"/>
              <w:spacing w:before="0" w:beforeAutospacing="0" w:after="120" w:afterAutospacing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D1E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 tromjesečje</w:t>
            </w:r>
          </w:p>
        </w:tc>
        <w:tc>
          <w:tcPr>
            <w:tcW w:w="1524" w:type="dxa"/>
            <w:vAlign w:val="center"/>
          </w:tcPr>
          <w:p w14:paraId="5D30A1CC" w14:textId="7BEC9309" w:rsidR="00D45075" w:rsidRPr="002D1EBA" w:rsidRDefault="00D45075" w:rsidP="00D45075">
            <w:pPr>
              <w:pStyle w:val="t-9-8"/>
              <w:spacing w:before="0" w:beforeAutospacing="0" w:after="120" w:afterAutospacing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D1E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Internetsko savjetovanje</w:t>
            </w:r>
          </w:p>
        </w:tc>
        <w:tc>
          <w:tcPr>
            <w:tcW w:w="1968" w:type="dxa"/>
            <w:vAlign w:val="center"/>
          </w:tcPr>
          <w:p w14:paraId="2DBBEB6C" w14:textId="7AB51D3F" w:rsidR="00D45075" w:rsidRPr="002D1EBA" w:rsidRDefault="00D45075" w:rsidP="00D45075">
            <w:pPr>
              <w:pStyle w:val="t-9-8"/>
              <w:spacing w:before="0" w:beforeAutospacing="0" w:after="120" w:afterAutospacing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D1E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 tromjesečje</w:t>
            </w:r>
          </w:p>
        </w:tc>
        <w:tc>
          <w:tcPr>
            <w:tcW w:w="1396" w:type="dxa"/>
            <w:vAlign w:val="center"/>
          </w:tcPr>
          <w:p w14:paraId="1D435FAF" w14:textId="7C243FEB" w:rsidR="00D45075" w:rsidRPr="002D1EBA" w:rsidRDefault="00D45075" w:rsidP="00D45075">
            <w:pPr>
              <w:pStyle w:val="t-9-8"/>
              <w:spacing w:before="0" w:beforeAutospacing="0" w:after="120" w:afterAutospacing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D1E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30 dana</w:t>
            </w:r>
          </w:p>
        </w:tc>
        <w:tc>
          <w:tcPr>
            <w:tcW w:w="1677" w:type="dxa"/>
            <w:tcBorders>
              <w:right w:val="single" w:sz="12" w:space="0" w:color="auto"/>
            </w:tcBorders>
            <w:vAlign w:val="center"/>
          </w:tcPr>
          <w:p w14:paraId="3CBA810F" w14:textId="7EE85111" w:rsidR="00D45075" w:rsidRPr="002D1EBA" w:rsidRDefault="00D45075" w:rsidP="00D45075">
            <w:pPr>
              <w:pStyle w:val="t-9-8"/>
              <w:spacing w:before="0" w:beforeAutospacing="0" w:after="120" w:afterAutospacing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D1E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Gradsko vijeće</w:t>
            </w:r>
          </w:p>
        </w:tc>
      </w:tr>
      <w:tr w:rsidR="0045487C" w:rsidRPr="005D780C" w14:paraId="74264125" w14:textId="77777777" w:rsidTr="00BE1990">
        <w:trPr>
          <w:trHeight w:val="709"/>
        </w:trPr>
        <w:tc>
          <w:tcPr>
            <w:tcW w:w="728" w:type="dxa"/>
            <w:tcBorders>
              <w:left w:val="single" w:sz="12" w:space="0" w:color="auto"/>
            </w:tcBorders>
            <w:vAlign w:val="center"/>
          </w:tcPr>
          <w:p w14:paraId="018DD823" w14:textId="3C564369" w:rsidR="0045487C" w:rsidRPr="002D1EBA" w:rsidRDefault="002D1EBA" w:rsidP="0045487C">
            <w:pPr>
              <w:pStyle w:val="t-9-8"/>
              <w:spacing w:before="0" w:beforeAutospacing="0" w:after="120" w:afterAutospacing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D1E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</w:t>
            </w:r>
            <w:r w:rsidR="0045487C" w:rsidRPr="002D1E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3304" w:type="dxa"/>
            <w:vAlign w:val="center"/>
          </w:tcPr>
          <w:p w14:paraId="39A95D87" w14:textId="01D82142" w:rsidR="0045487C" w:rsidRPr="002D1EBA" w:rsidRDefault="0045487C" w:rsidP="0045487C">
            <w:pPr>
              <w:pStyle w:val="t-9-8"/>
              <w:spacing w:before="0" w:beforeAutospacing="0" w:after="120" w:afterAutospacing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D1E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Nacrt Odluke o uređenju prometa na području Grada Korčule</w:t>
            </w:r>
          </w:p>
        </w:tc>
        <w:tc>
          <w:tcPr>
            <w:tcW w:w="2149" w:type="dxa"/>
            <w:vAlign w:val="center"/>
          </w:tcPr>
          <w:p w14:paraId="3175E155" w14:textId="47872173" w:rsidR="0045487C" w:rsidRPr="002D1EBA" w:rsidRDefault="0045487C" w:rsidP="0045487C">
            <w:pPr>
              <w:pStyle w:val="t-9-8"/>
              <w:spacing w:before="0" w:beforeAutospacing="0" w:after="12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D1EBA">
              <w:rPr>
                <w:rFonts w:asciiTheme="minorHAnsi" w:hAnsiTheme="minorHAnsi" w:cstheme="minorHAnsi"/>
                <w:sz w:val="20"/>
                <w:szCs w:val="20"/>
              </w:rPr>
              <w:t>UO za prostorno uređenje, gradnju, zaštitu okoliša, komunalno gospodarstvo i promet</w:t>
            </w:r>
          </w:p>
        </w:tc>
        <w:tc>
          <w:tcPr>
            <w:tcW w:w="1855" w:type="dxa"/>
            <w:vAlign w:val="center"/>
          </w:tcPr>
          <w:p w14:paraId="12523E4B" w14:textId="296DABA1" w:rsidR="0045487C" w:rsidRPr="002D1EBA" w:rsidRDefault="0045487C" w:rsidP="0045487C">
            <w:pPr>
              <w:pStyle w:val="t-9-8"/>
              <w:spacing w:before="0" w:beforeAutospacing="0" w:after="120" w:afterAutospacing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D1E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 tromjesečje</w:t>
            </w:r>
          </w:p>
        </w:tc>
        <w:tc>
          <w:tcPr>
            <w:tcW w:w="1524" w:type="dxa"/>
            <w:vAlign w:val="center"/>
          </w:tcPr>
          <w:p w14:paraId="782C7080" w14:textId="3E18C27C" w:rsidR="0045487C" w:rsidRPr="002D1EBA" w:rsidRDefault="0045487C" w:rsidP="0045487C">
            <w:pPr>
              <w:pStyle w:val="t-9-8"/>
              <w:spacing w:before="0" w:beforeAutospacing="0" w:after="120" w:afterAutospacing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D1E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Internetsko savjetovanje</w:t>
            </w:r>
          </w:p>
        </w:tc>
        <w:tc>
          <w:tcPr>
            <w:tcW w:w="1968" w:type="dxa"/>
            <w:vAlign w:val="center"/>
          </w:tcPr>
          <w:p w14:paraId="5BE4D39D" w14:textId="7ADB019D" w:rsidR="0045487C" w:rsidRPr="002D1EBA" w:rsidRDefault="0045487C" w:rsidP="0045487C">
            <w:pPr>
              <w:pStyle w:val="t-9-8"/>
              <w:spacing w:before="0" w:beforeAutospacing="0" w:after="120" w:afterAutospacing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D1E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 tromjesečje</w:t>
            </w:r>
          </w:p>
        </w:tc>
        <w:tc>
          <w:tcPr>
            <w:tcW w:w="1396" w:type="dxa"/>
            <w:vAlign w:val="center"/>
          </w:tcPr>
          <w:p w14:paraId="74970446" w14:textId="6D7B662A" w:rsidR="0045487C" w:rsidRPr="002D1EBA" w:rsidRDefault="0045487C" w:rsidP="0045487C">
            <w:pPr>
              <w:pStyle w:val="t-9-8"/>
              <w:spacing w:before="0" w:beforeAutospacing="0" w:after="120" w:afterAutospacing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D1E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30 dana</w:t>
            </w:r>
          </w:p>
        </w:tc>
        <w:tc>
          <w:tcPr>
            <w:tcW w:w="1677" w:type="dxa"/>
            <w:tcBorders>
              <w:right w:val="single" w:sz="12" w:space="0" w:color="auto"/>
            </w:tcBorders>
            <w:vAlign w:val="center"/>
          </w:tcPr>
          <w:p w14:paraId="608BF441" w14:textId="5A9CCC29" w:rsidR="0045487C" w:rsidRPr="002D1EBA" w:rsidRDefault="0045487C" w:rsidP="0045487C">
            <w:pPr>
              <w:pStyle w:val="t-9-8"/>
              <w:spacing w:before="0" w:beforeAutospacing="0" w:after="120" w:afterAutospacing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D1E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Gradsko vijeće</w:t>
            </w:r>
          </w:p>
        </w:tc>
      </w:tr>
      <w:tr w:rsidR="00705FBC" w:rsidRPr="005D780C" w14:paraId="706B4DFE" w14:textId="77777777" w:rsidTr="00BE1990">
        <w:trPr>
          <w:trHeight w:val="709"/>
        </w:trPr>
        <w:tc>
          <w:tcPr>
            <w:tcW w:w="728" w:type="dxa"/>
            <w:tcBorders>
              <w:left w:val="single" w:sz="12" w:space="0" w:color="auto"/>
            </w:tcBorders>
            <w:vAlign w:val="center"/>
          </w:tcPr>
          <w:p w14:paraId="27AECAD2" w14:textId="59E44237" w:rsidR="00705FBC" w:rsidRPr="002D1EBA" w:rsidRDefault="002D1EBA" w:rsidP="00705FBC">
            <w:pPr>
              <w:pStyle w:val="t-9-8"/>
              <w:spacing w:before="0" w:beforeAutospacing="0" w:after="120" w:afterAutospacing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D1E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  <w:r w:rsidR="00C31753" w:rsidRPr="002D1E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3304" w:type="dxa"/>
            <w:vAlign w:val="center"/>
          </w:tcPr>
          <w:p w14:paraId="77A79B2D" w14:textId="73175358" w:rsidR="00705FBC" w:rsidRPr="002D1EBA" w:rsidRDefault="00705FBC" w:rsidP="00705FBC">
            <w:pPr>
              <w:pStyle w:val="t-9-8"/>
              <w:spacing w:before="0" w:beforeAutospacing="0" w:after="120" w:afterAutospacing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D1E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Nacrt Pravilnika o dodjeli stipendija studentima i učenicima s područja Grada Korčule</w:t>
            </w:r>
          </w:p>
        </w:tc>
        <w:tc>
          <w:tcPr>
            <w:tcW w:w="2149" w:type="dxa"/>
            <w:vAlign w:val="center"/>
          </w:tcPr>
          <w:p w14:paraId="73F8F2B9" w14:textId="60E5500D" w:rsidR="00705FBC" w:rsidRPr="002D1EBA" w:rsidRDefault="00705FBC" w:rsidP="00705FBC">
            <w:pPr>
              <w:pStyle w:val="t-9-8"/>
              <w:spacing w:before="0" w:beforeAutospacing="0" w:after="12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D1EBA">
              <w:rPr>
                <w:rFonts w:asciiTheme="minorHAnsi" w:hAnsiTheme="minorHAnsi" w:cstheme="minorHAnsi"/>
                <w:sz w:val="20"/>
                <w:szCs w:val="20"/>
              </w:rPr>
              <w:t>UO  za društvene djelatnosti</w:t>
            </w:r>
          </w:p>
        </w:tc>
        <w:tc>
          <w:tcPr>
            <w:tcW w:w="1855" w:type="dxa"/>
            <w:vAlign w:val="center"/>
          </w:tcPr>
          <w:p w14:paraId="30849A45" w14:textId="583CF0F1" w:rsidR="00705FBC" w:rsidRPr="002D1EBA" w:rsidRDefault="00705FBC" w:rsidP="00705FBC">
            <w:pPr>
              <w:pStyle w:val="t-9-8"/>
              <w:spacing w:before="0" w:beforeAutospacing="0" w:after="120" w:afterAutospacing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D1E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 tromjesečje</w:t>
            </w:r>
          </w:p>
        </w:tc>
        <w:tc>
          <w:tcPr>
            <w:tcW w:w="1524" w:type="dxa"/>
            <w:vAlign w:val="center"/>
          </w:tcPr>
          <w:p w14:paraId="6A1F14AB" w14:textId="34F42ECF" w:rsidR="00705FBC" w:rsidRPr="002D1EBA" w:rsidRDefault="00705FBC" w:rsidP="00705FBC">
            <w:pPr>
              <w:pStyle w:val="t-9-8"/>
              <w:spacing w:before="0" w:beforeAutospacing="0" w:after="120" w:afterAutospacing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D1E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Internetsko savjetovanje</w:t>
            </w:r>
          </w:p>
        </w:tc>
        <w:tc>
          <w:tcPr>
            <w:tcW w:w="1968" w:type="dxa"/>
            <w:vAlign w:val="center"/>
          </w:tcPr>
          <w:p w14:paraId="4568C886" w14:textId="16B48C33" w:rsidR="00705FBC" w:rsidRPr="002D1EBA" w:rsidRDefault="00705FBC" w:rsidP="00705FBC">
            <w:pPr>
              <w:pStyle w:val="t-9-8"/>
              <w:spacing w:before="0" w:beforeAutospacing="0" w:after="120" w:afterAutospacing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D1E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 tromjesečje</w:t>
            </w:r>
          </w:p>
        </w:tc>
        <w:tc>
          <w:tcPr>
            <w:tcW w:w="1396" w:type="dxa"/>
            <w:vAlign w:val="center"/>
          </w:tcPr>
          <w:p w14:paraId="5FE1A5CD" w14:textId="27734191" w:rsidR="00705FBC" w:rsidRPr="002D1EBA" w:rsidRDefault="00705FBC" w:rsidP="00705FBC">
            <w:pPr>
              <w:pStyle w:val="t-9-8"/>
              <w:spacing w:before="0" w:beforeAutospacing="0" w:after="120" w:afterAutospacing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D1E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30 dana</w:t>
            </w:r>
          </w:p>
        </w:tc>
        <w:tc>
          <w:tcPr>
            <w:tcW w:w="1677" w:type="dxa"/>
            <w:tcBorders>
              <w:right w:val="single" w:sz="12" w:space="0" w:color="auto"/>
            </w:tcBorders>
            <w:vAlign w:val="center"/>
          </w:tcPr>
          <w:p w14:paraId="6EA2A39A" w14:textId="0BA724A1" w:rsidR="00705FBC" w:rsidRPr="002D1EBA" w:rsidRDefault="00705FBC" w:rsidP="00705FBC">
            <w:pPr>
              <w:pStyle w:val="t-9-8"/>
              <w:spacing w:before="0" w:beforeAutospacing="0" w:after="120" w:afterAutospacing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D1E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Gradsko vijeće</w:t>
            </w:r>
          </w:p>
        </w:tc>
      </w:tr>
      <w:tr w:rsidR="00DA4F6B" w:rsidRPr="005D780C" w14:paraId="406F0228" w14:textId="77777777" w:rsidTr="0043368B">
        <w:trPr>
          <w:trHeight w:val="854"/>
        </w:trPr>
        <w:tc>
          <w:tcPr>
            <w:tcW w:w="728" w:type="dxa"/>
            <w:tcBorders>
              <w:left w:val="single" w:sz="12" w:space="0" w:color="auto"/>
            </w:tcBorders>
            <w:vAlign w:val="center"/>
          </w:tcPr>
          <w:p w14:paraId="348816FD" w14:textId="3919A746" w:rsidR="00DA4F6B" w:rsidRPr="002D1EBA" w:rsidRDefault="002D1EBA" w:rsidP="00DA4F6B">
            <w:pPr>
              <w:pStyle w:val="t-9-8"/>
              <w:spacing w:before="0" w:beforeAutospacing="0" w:after="120" w:afterAutospacing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D1E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3304" w:type="dxa"/>
            <w:vAlign w:val="center"/>
          </w:tcPr>
          <w:p w14:paraId="060BF370" w14:textId="77777777" w:rsidR="00DA4F6B" w:rsidRPr="002D1EBA" w:rsidRDefault="00DA4F6B" w:rsidP="00DA4F6B">
            <w:pPr>
              <w:spacing w:line="276" w:lineRule="auto"/>
              <w:jc w:val="center"/>
              <w:outlineLvl w:val="0"/>
              <w:rPr>
                <w:rFonts w:asciiTheme="minorHAnsi" w:eastAsia="Times New Roman" w:hAnsiTheme="minorHAnsi" w:cstheme="minorHAnsi"/>
                <w:sz w:val="20"/>
                <w:szCs w:val="20"/>
                <w:lang w:eastAsia="en-US"/>
              </w:rPr>
            </w:pPr>
            <w:r w:rsidRPr="002D1EBA">
              <w:rPr>
                <w:rFonts w:asciiTheme="minorHAnsi" w:hAnsiTheme="minorHAnsi" w:cstheme="minorHAnsi"/>
                <w:sz w:val="20"/>
                <w:szCs w:val="20"/>
              </w:rPr>
              <w:t>Nacrt odluke</w:t>
            </w:r>
          </w:p>
          <w:p w14:paraId="1386BCCC" w14:textId="77777777" w:rsidR="00DA4F6B" w:rsidRPr="002D1EBA" w:rsidRDefault="00DA4F6B" w:rsidP="00DA4F6B">
            <w:pPr>
              <w:jc w:val="center"/>
              <w:outlineLvl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2D1EBA">
              <w:rPr>
                <w:rFonts w:asciiTheme="minorHAnsi" w:hAnsiTheme="minorHAnsi" w:cstheme="minorHAnsi"/>
                <w:sz w:val="20"/>
                <w:szCs w:val="20"/>
              </w:rPr>
              <w:t>o zakupu i kupoprodaji poslovnog prostora</w:t>
            </w:r>
          </w:p>
          <w:p w14:paraId="63E6C797" w14:textId="77777777" w:rsidR="00DA4F6B" w:rsidRPr="002D1EBA" w:rsidRDefault="00DA4F6B" w:rsidP="00DA4F6B">
            <w:pPr>
              <w:pStyle w:val="t-9-8"/>
              <w:spacing w:before="0" w:beforeAutospacing="0" w:after="120" w:afterAutospacing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149" w:type="dxa"/>
            <w:vAlign w:val="center"/>
          </w:tcPr>
          <w:p w14:paraId="2783EA56" w14:textId="33059EEC" w:rsidR="00DA4F6B" w:rsidRPr="002D1EBA" w:rsidRDefault="00DA4F6B" w:rsidP="00DA4F6B">
            <w:pPr>
              <w:pStyle w:val="t-9-8"/>
              <w:spacing w:before="0" w:beforeAutospacing="0" w:after="12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D1EBA">
              <w:rPr>
                <w:rFonts w:asciiTheme="minorHAnsi" w:hAnsiTheme="minorHAnsi" w:cstheme="minorHAnsi"/>
                <w:sz w:val="20"/>
                <w:szCs w:val="20"/>
              </w:rPr>
              <w:t>UO za upravljanje Gradskom imovinom, gospodarstvo i turizam</w:t>
            </w:r>
          </w:p>
        </w:tc>
        <w:tc>
          <w:tcPr>
            <w:tcW w:w="1855" w:type="dxa"/>
            <w:vAlign w:val="center"/>
          </w:tcPr>
          <w:p w14:paraId="0AC1B019" w14:textId="79AEA224" w:rsidR="00DA4F6B" w:rsidRPr="002D1EBA" w:rsidRDefault="00DA4F6B" w:rsidP="00DA4F6B">
            <w:pPr>
              <w:pStyle w:val="t-9-8"/>
              <w:spacing w:before="0" w:beforeAutospacing="0" w:after="120" w:afterAutospacing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D1E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 tromjesečje</w:t>
            </w:r>
          </w:p>
        </w:tc>
        <w:tc>
          <w:tcPr>
            <w:tcW w:w="1524" w:type="dxa"/>
            <w:vAlign w:val="center"/>
          </w:tcPr>
          <w:p w14:paraId="438D742B" w14:textId="3B8F3A30" w:rsidR="00DA4F6B" w:rsidRPr="002D1EBA" w:rsidRDefault="00DA4F6B" w:rsidP="00DA4F6B">
            <w:pPr>
              <w:pStyle w:val="t-9-8"/>
              <w:spacing w:before="0" w:beforeAutospacing="0" w:after="120" w:afterAutospacing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D1E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Internetsko savjetovanje</w:t>
            </w:r>
          </w:p>
        </w:tc>
        <w:tc>
          <w:tcPr>
            <w:tcW w:w="1968" w:type="dxa"/>
            <w:vAlign w:val="center"/>
          </w:tcPr>
          <w:p w14:paraId="24AE5B3B" w14:textId="00B807B4" w:rsidR="00DA4F6B" w:rsidRPr="002D1EBA" w:rsidRDefault="00DA4F6B" w:rsidP="00DA4F6B">
            <w:pPr>
              <w:pStyle w:val="t-9-8"/>
              <w:spacing w:before="0" w:beforeAutospacing="0" w:after="120" w:afterAutospacing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D1E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 tromjesečje</w:t>
            </w:r>
          </w:p>
        </w:tc>
        <w:tc>
          <w:tcPr>
            <w:tcW w:w="1396" w:type="dxa"/>
            <w:vAlign w:val="center"/>
          </w:tcPr>
          <w:p w14:paraId="4FEEB675" w14:textId="2F0C23B6" w:rsidR="00DA4F6B" w:rsidRPr="002D1EBA" w:rsidRDefault="00DA4F6B" w:rsidP="00DA4F6B">
            <w:pPr>
              <w:pStyle w:val="t-9-8"/>
              <w:spacing w:before="0" w:beforeAutospacing="0" w:after="120" w:afterAutospacing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D1E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30 dana</w:t>
            </w:r>
          </w:p>
        </w:tc>
        <w:tc>
          <w:tcPr>
            <w:tcW w:w="1677" w:type="dxa"/>
            <w:tcBorders>
              <w:right w:val="single" w:sz="12" w:space="0" w:color="auto"/>
            </w:tcBorders>
            <w:vAlign w:val="center"/>
          </w:tcPr>
          <w:p w14:paraId="13DA800C" w14:textId="7FC2D41B" w:rsidR="00DA4F6B" w:rsidRPr="002D1EBA" w:rsidRDefault="00DA4F6B" w:rsidP="00DA4F6B">
            <w:pPr>
              <w:pStyle w:val="t-9-8"/>
              <w:spacing w:before="0" w:beforeAutospacing="0" w:after="120" w:afterAutospacing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D1E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Gradsko vijeće</w:t>
            </w:r>
          </w:p>
        </w:tc>
      </w:tr>
      <w:tr w:rsidR="00BF198A" w:rsidRPr="005D780C" w14:paraId="6D611A3D" w14:textId="77777777" w:rsidTr="00BE1990">
        <w:trPr>
          <w:trHeight w:val="709"/>
        </w:trPr>
        <w:tc>
          <w:tcPr>
            <w:tcW w:w="728" w:type="dxa"/>
            <w:tcBorders>
              <w:left w:val="single" w:sz="12" w:space="0" w:color="auto"/>
            </w:tcBorders>
            <w:vAlign w:val="center"/>
          </w:tcPr>
          <w:p w14:paraId="19A1C546" w14:textId="0B7ACF64" w:rsidR="00BF198A" w:rsidRPr="002D1EBA" w:rsidRDefault="002D1EBA" w:rsidP="00BF198A">
            <w:pPr>
              <w:pStyle w:val="t-9-8"/>
              <w:spacing w:before="0" w:beforeAutospacing="0" w:after="120" w:afterAutospacing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D1E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3304" w:type="dxa"/>
            <w:vAlign w:val="center"/>
          </w:tcPr>
          <w:p w14:paraId="6E19CCFE" w14:textId="2E1349F8" w:rsidR="00BF198A" w:rsidRPr="002D1EBA" w:rsidRDefault="00BF198A" w:rsidP="00BF198A">
            <w:pPr>
              <w:jc w:val="center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2D1E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Nacrt odluke o raspolaganju nekretninama Grada Korčule</w:t>
            </w:r>
          </w:p>
        </w:tc>
        <w:tc>
          <w:tcPr>
            <w:tcW w:w="2149" w:type="dxa"/>
            <w:vAlign w:val="center"/>
          </w:tcPr>
          <w:p w14:paraId="552A612B" w14:textId="77777777" w:rsidR="0043368B" w:rsidRDefault="0043368B" w:rsidP="00BF198A">
            <w:pPr>
              <w:pStyle w:val="t-9-8"/>
              <w:spacing w:before="0" w:beforeAutospacing="0" w:after="12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EDA1FCF" w14:textId="4492F769" w:rsidR="00BF198A" w:rsidRPr="002D1EBA" w:rsidRDefault="00BF198A" w:rsidP="00BF198A">
            <w:pPr>
              <w:pStyle w:val="t-9-8"/>
              <w:spacing w:before="0" w:beforeAutospacing="0" w:after="12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D1EBA">
              <w:rPr>
                <w:rFonts w:asciiTheme="minorHAnsi" w:hAnsiTheme="minorHAnsi" w:cstheme="minorHAnsi"/>
                <w:sz w:val="20"/>
                <w:szCs w:val="20"/>
              </w:rPr>
              <w:t>UO za upravljanje Gradskom imovinom, gospodarstvo i turizam</w:t>
            </w:r>
          </w:p>
        </w:tc>
        <w:tc>
          <w:tcPr>
            <w:tcW w:w="1855" w:type="dxa"/>
            <w:vAlign w:val="center"/>
          </w:tcPr>
          <w:p w14:paraId="41034C00" w14:textId="4969CF69" w:rsidR="00BF198A" w:rsidRPr="002D1EBA" w:rsidRDefault="00BF198A" w:rsidP="00BF198A">
            <w:pPr>
              <w:pStyle w:val="t-9-8"/>
              <w:spacing w:before="0" w:beforeAutospacing="0" w:after="120" w:afterAutospacing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D1E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 tromjesečje</w:t>
            </w:r>
          </w:p>
        </w:tc>
        <w:tc>
          <w:tcPr>
            <w:tcW w:w="1524" w:type="dxa"/>
            <w:vAlign w:val="center"/>
          </w:tcPr>
          <w:p w14:paraId="368762F5" w14:textId="7B46CBAD" w:rsidR="00BF198A" w:rsidRPr="002D1EBA" w:rsidRDefault="00BF198A" w:rsidP="00BF198A">
            <w:pPr>
              <w:pStyle w:val="t-9-8"/>
              <w:spacing w:before="0" w:beforeAutospacing="0" w:after="120" w:afterAutospacing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D1E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Internetsko savjetovanje</w:t>
            </w:r>
          </w:p>
        </w:tc>
        <w:tc>
          <w:tcPr>
            <w:tcW w:w="1968" w:type="dxa"/>
            <w:vAlign w:val="center"/>
          </w:tcPr>
          <w:p w14:paraId="02EC2B5F" w14:textId="6600B890" w:rsidR="00BF198A" w:rsidRPr="002D1EBA" w:rsidRDefault="00BF198A" w:rsidP="00BF198A">
            <w:pPr>
              <w:pStyle w:val="t-9-8"/>
              <w:spacing w:before="0" w:beforeAutospacing="0" w:after="120" w:afterAutospacing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D1E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 tromjesečje</w:t>
            </w:r>
          </w:p>
        </w:tc>
        <w:tc>
          <w:tcPr>
            <w:tcW w:w="1396" w:type="dxa"/>
            <w:vAlign w:val="center"/>
          </w:tcPr>
          <w:p w14:paraId="3948913C" w14:textId="44B54AF2" w:rsidR="00BF198A" w:rsidRPr="002D1EBA" w:rsidRDefault="00BF198A" w:rsidP="00BF198A">
            <w:pPr>
              <w:pStyle w:val="t-9-8"/>
              <w:spacing w:before="0" w:beforeAutospacing="0" w:after="120" w:afterAutospacing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D1E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30 dana</w:t>
            </w:r>
          </w:p>
        </w:tc>
        <w:tc>
          <w:tcPr>
            <w:tcW w:w="1677" w:type="dxa"/>
            <w:tcBorders>
              <w:right w:val="single" w:sz="12" w:space="0" w:color="auto"/>
            </w:tcBorders>
            <w:vAlign w:val="center"/>
          </w:tcPr>
          <w:p w14:paraId="2FF88DB5" w14:textId="7A090F8F" w:rsidR="00BF198A" w:rsidRPr="002D1EBA" w:rsidRDefault="00BF198A" w:rsidP="00BF198A">
            <w:pPr>
              <w:pStyle w:val="t-9-8"/>
              <w:spacing w:before="0" w:beforeAutospacing="0" w:after="120" w:afterAutospacing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D1E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Gradsko vijeće</w:t>
            </w:r>
          </w:p>
        </w:tc>
      </w:tr>
      <w:tr w:rsidR="0045487C" w:rsidRPr="005D780C" w14:paraId="2C8119A9" w14:textId="77777777" w:rsidTr="00BE1990">
        <w:trPr>
          <w:trHeight w:val="709"/>
        </w:trPr>
        <w:tc>
          <w:tcPr>
            <w:tcW w:w="728" w:type="dxa"/>
            <w:tcBorders>
              <w:left w:val="single" w:sz="12" w:space="0" w:color="auto"/>
            </w:tcBorders>
            <w:vAlign w:val="center"/>
          </w:tcPr>
          <w:p w14:paraId="02DC9310" w14:textId="0C9BC9A5" w:rsidR="0045487C" w:rsidRPr="002D1EBA" w:rsidRDefault="002D1EBA" w:rsidP="0045487C">
            <w:pPr>
              <w:pStyle w:val="t-9-8"/>
              <w:spacing w:before="0" w:beforeAutospacing="0" w:after="120" w:afterAutospacing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D1E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13</w:t>
            </w:r>
            <w:r w:rsidR="0045487C" w:rsidRPr="002D1E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3304" w:type="dxa"/>
            <w:vAlign w:val="center"/>
          </w:tcPr>
          <w:p w14:paraId="63026D8E" w14:textId="11F6F6A2" w:rsidR="0045487C" w:rsidRPr="002D1EBA" w:rsidRDefault="0045487C" w:rsidP="0045487C">
            <w:pPr>
              <w:pStyle w:val="t-9-8"/>
              <w:spacing w:before="0" w:beforeAutospacing="0" w:after="120" w:afterAutospacing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D1E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Nacrt odluke o privremenoj zabrani izvođenja građevinskih radova na području Grada Korčule u 2022. godini</w:t>
            </w:r>
          </w:p>
        </w:tc>
        <w:tc>
          <w:tcPr>
            <w:tcW w:w="2149" w:type="dxa"/>
            <w:vAlign w:val="center"/>
          </w:tcPr>
          <w:p w14:paraId="5545871E" w14:textId="77777777" w:rsidR="0043368B" w:rsidRDefault="0043368B" w:rsidP="0045487C">
            <w:pPr>
              <w:pStyle w:val="t-9-8"/>
              <w:spacing w:before="0" w:beforeAutospacing="0" w:after="12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F31C8E3" w14:textId="55DE8949" w:rsidR="0045487C" w:rsidRPr="002D1EBA" w:rsidRDefault="0045487C" w:rsidP="0045487C">
            <w:pPr>
              <w:pStyle w:val="t-9-8"/>
              <w:spacing w:before="0" w:beforeAutospacing="0" w:after="120" w:afterAutospacing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D1EBA">
              <w:rPr>
                <w:rFonts w:asciiTheme="minorHAnsi" w:hAnsiTheme="minorHAnsi" w:cstheme="minorHAnsi"/>
                <w:sz w:val="20"/>
                <w:szCs w:val="20"/>
              </w:rPr>
              <w:t>UO za prostorno uređenje, gradnju, zaštitu okoliša, komunalno gospodarstvo i promet</w:t>
            </w:r>
          </w:p>
        </w:tc>
        <w:tc>
          <w:tcPr>
            <w:tcW w:w="1855" w:type="dxa"/>
            <w:vAlign w:val="center"/>
          </w:tcPr>
          <w:p w14:paraId="63F49750" w14:textId="238FAA8D" w:rsidR="0045487C" w:rsidRPr="002D1EBA" w:rsidRDefault="0045487C" w:rsidP="0045487C">
            <w:pPr>
              <w:pStyle w:val="t-9-8"/>
              <w:spacing w:before="0" w:beforeAutospacing="0" w:after="120" w:afterAutospacing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D1E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4. tromjesečje</w:t>
            </w:r>
          </w:p>
        </w:tc>
        <w:tc>
          <w:tcPr>
            <w:tcW w:w="1524" w:type="dxa"/>
            <w:vAlign w:val="center"/>
          </w:tcPr>
          <w:p w14:paraId="395DB2CD" w14:textId="77777777" w:rsidR="0045487C" w:rsidRPr="002D1EBA" w:rsidRDefault="0045487C" w:rsidP="0045487C">
            <w:pPr>
              <w:pStyle w:val="t-9-8"/>
              <w:spacing w:before="0" w:beforeAutospacing="0" w:after="120" w:afterAutospacing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D1E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Internetsko savjetovanje</w:t>
            </w:r>
          </w:p>
        </w:tc>
        <w:tc>
          <w:tcPr>
            <w:tcW w:w="1968" w:type="dxa"/>
            <w:vAlign w:val="center"/>
          </w:tcPr>
          <w:p w14:paraId="5AA13B09" w14:textId="77777777" w:rsidR="0045487C" w:rsidRPr="002D1EBA" w:rsidRDefault="0045487C" w:rsidP="0045487C">
            <w:pPr>
              <w:pStyle w:val="t-9-8"/>
              <w:spacing w:before="0" w:beforeAutospacing="0" w:after="120" w:afterAutospacing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D1E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3. tromjesečje</w:t>
            </w:r>
          </w:p>
        </w:tc>
        <w:tc>
          <w:tcPr>
            <w:tcW w:w="1396" w:type="dxa"/>
            <w:vAlign w:val="center"/>
          </w:tcPr>
          <w:p w14:paraId="7662BCEE" w14:textId="77777777" w:rsidR="0045487C" w:rsidRPr="002D1EBA" w:rsidRDefault="0045487C" w:rsidP="0045487C">
            <w:pPr>
              <w:pStyle w:val="t-9-8"/>
              <w:spacing w:before="0" w:beforeAutospacing="0" w:after="120" w:afterAutospacing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44F6EF8C" w14:textId="77777777" w:rsidR="0045487C" w:rsidRPr="002D1EBA" w:rsidRDefault="0045487C" w:rsidP="0045487C">
            <w:pPr>
              <w:pStyle w:val="t-9-8"/>
              <w:spacing w:before="0" w:beforeAutospacing="0" w:after="120" w:afterAutospacing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D1E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30 dana</w:t>
            </w:r>
          </w:p>
          <w:p w14:paraId="505095B7" w14:textId="77777777" w:rsidR="0045487C" w:rsidRPr="002D1EBA" w:rsidRDefault="0045487C" w:rsidP="0045487C">
            <w:pPr>
              <w:pStyle w:val="t-9-8"/>
              <w:spacing w:before="0" w:beforeAutospacing="0" w:after="120" w:afterAutospacing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Borders>
              <w:right w:val="single" w:sz="12" w:space="0" w:color="auto"/>
            </w:tcBorders>
            <w:vAlign w:val="center"/>
          </w:tcPr>
          <w:p w14:paraId="3E8C6EBD" w14:textId="77777777" w:rsidR="0045487C" w:rsidRPr="002D1EBA" w:rsidRDefault="0045487C" w:rsidP="0045487C">
            <w:pPr>
              <w:pStyle w:val="t-9-8"/>
              <w:spacing w:before="0" w:beforeAutospacing="0" w:after="120" w:afterAutospacing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D1E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Gradsko vijeće</w:t>
            </w:r>
          </w:p>
        </w:tc>
      </w:tr>
      <w:tr w:rsidR="00E00ADB" w:rsidRPr="005D780C" w14:paraId="143CD482" w14:textId="77777777" w:rsidTr="00BE1990">
        <w:trPr>
          <w:trHeight w:val="709"/>
        </w:trPr>
        <w:tc>
          <w:tcPr>
            <w:tcW w:w="728" w:type="dxa"/>
            <w:tcBorders>
              <w:left w:val="single" w:sz="12" w:space="0" w:color="auto"/>
            </w:tcBorders>
            <w:vAlign w:val="center"/>
          </w:tcPr>
          <w:p w14:paraId="447EA87F" w14:textId="65990D87" w:rsidR="00E00ADB" w:rsidRPr="002D1EBA" w:rsidRDefault="002D1EBA" w:rsidP="00E00ADB">
            <w:pPr>
              <w:pStyle w:val="t-9-8"/>
              <w:spacing w:before="0" w:beforeAutospacing="0" w:after="120" w:afterAutospacing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D1E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14.</w:t>
            </w:r>
          </w:p>
        </w:tc>
        <w:tc>
          <w:tcPr>
            <w:tcW w:w="3304" w:type="dxa"/>
            <w:vAlign w:val="center"/>
          </w:tcPr>
          <w:p w14:paraId="4A12F54A" w14:textId="45D76949" w:rsidR="00E00ADB" w:rsidRPr="002D1EBA" w:rsidRDefault="00B6439B" w:rsidP="00E00ADB">
            <w:pPr>
              <w:pStyle w:val="t-9-8"/>
              <w:spacing w:before="0" w:beforeAutospacing="0" w:after="120" w:afterAutospacing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A1389">
              <w:rPr>
                <w:sz w:val="20"/>
                <w:szCs w:val="20"/>
              </w:rPr>
              <w:t>Nacrt godišnjeg plana upravljanja pomorskim dobrom n</w:t>
            </w:r>
            <w:r>
              <w:rPr>
                <w:sz w:val="20"/>
                <w:szCs w:val="20"/>
              </w:rPr>
              <w:t>a području Grada Korčule za 2023</w:t>
            </w:r>
            <w:r w:rsidRPr="002A1389">
              <w:rPr>
                <w:sz w:val="20"/>
                <w:szCs w:val="20"/>
              </w:rPr>
              <w:t>. godinu</w:t>
            </w:r>
          </w:p>
        </w:tc>
        <w:tc>
          <w:tcPr>
            <w:tcW w:w="2149" w:type="dxa"/>
            <w:vAlign w:val="center"/>
          </w:tcPr>
          <w:p w14:paraId="5458F9F7" w14:textId="678B80FA" w:rsidR="00E00ADB" w:rsidRPr="002D1EBA" w:rsidRDefault="00E00ADB" w:rsidP="00E00ADB">
            <w:pPr>
              <w:pStyle w:val="t-9-8"/>
              <w:spacing w:before="0" w:beforeAutospacing="0" w:after="12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D1EBA">
              <w:rPr>
                <w:rFonts w:asciiTheme="minorHAnsi" w:hAnsiTheme="minorHAnsi" w:cstheme="minorHAnsi"/>
                <w:sz w:val="20"/>
                <w:szCs w:val="20"/>
              </w:rPr>
              <w:t>UO za upravljanje Gradskom imovinom, gospodarstvo i turizam</w:t>
            </w:r>
          </w:p>
        </w:tc>
        <w:tc>
          <w:tcPr>
            <w:tcW w:w="1855" w:type="dxa"/>
            <w:vAlign w:val="center"/>
          </w:tcPr>
          <w:p w14:paraId="747A49A6" w14:textId="6DDFF06D" w:rsidR="00E00ADB" w:rsidRPr="002D1EBA" w:rsidRDefault="00E00ADB" w:rsidP="00E00ADB">
            <w:pPr>
              <w:pStyle w:val="t-9-8"/>
              <w:spacing w:before="0" w:beforeAutospacing="0" w:after="120" w:afterAutospacing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D1E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4. tromjesečje</w:t>
            </w:r>
          </w:p>
        </w:tc>
        <w:tc>
          <w:tcPr>
            <w:tcW w:w="1524" w:type="dxa"/>
            <w:vAlign w:val="center"/>
          </w:tcPr>
          <w:p w14:paraId="12686C1B" w14:textId="431789B2" w:rsidR="00E00ADB" w:rsidRPr="002D1EBA" w:rsidRDefault="00E00ADB" w:rsidP="00E00ADB">
            <w:pPr>
              <w:pStyle w:val="t-9-8"/>
              <w:spacing w:before="0" w:beforeAutospacing="0" w:after="120" w:afterAutospacing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D1E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Internetsko savjetovanje</w:t>
            </w:r>
          </w:p>
        </w:tc>
        <w:tc>
          <w:tcPr>
            <w:tcW w:w="1968" w:type="dxa"/>
            <w:vAlign w:val="center"/>
          </w:tcPr>
          <w:p w14:paraId="4B07F298" w14:textId="790A547E" w:rsidR="00E00ADB" w:rsidRPr="002D1EBA" w:rsidRDefault="00E00ADB" w:rsidP="00E00ADB">
            <w:pPr>
              <w:pStyle w:val="t-9-8"/>
              <w:spacing w:before="0" w:beforeAutospacing="0" w:after="120" w:afterAutospacing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D1E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3. tromjesečje</w:t>
            </w:r>
          </w:p>
        </w:tc>
        <w:tc>
          <w:tcPr>
            <w:tcW w:w="1396" w:type="dxa"/>
            <w:vAlign w:val="center"/>
          </w:tcPr>
          <w:p w14:paraId="1C585605" w14:textId="77777777" w:rsidR="00E00ADB" w:rsidRPr="002D1EBA" w:rsidRDefault="00E00ADB" w:rsidP="00E00ADB">
            <w:pPr>
              <w:pStyle w:val="t-9-8"/>
              <w:spacing w:before="0" w:beforeAutospacing="0" w:after="120" w:afterAutospacing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03E8B531" w14:textId="77777777" w:rsidR="00E00ADB" w:rsidRPr="002D1EBA" w:rsidRDefault="00E00ADB" w:rsidP="00E00ADB">
            <w:pPr>
              <w:pStyle w:val="t-9-8"/>
              <w:spacing w:before="0" w:beforeAutospacing="0" w:after="120" w:afterAutospacing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D1E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30 dana</w:t>
            </w:r>
          </w:p>
          <w:p w14:paraId="0AF28032" w14:textId="77777777" w:rsidR="00E00ADB" w:rsidRPr="002D1EBA" w:rsidRDefault="00E00ADB" w:rsidP="00E00ADB">
            <w:pPr>
              <w:pStyle w:val="t-9-8"/>
              <w:spacing w:before="0" w:beforeAutospacing="0" w:after="120" w:afterAutospacing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Borders>
              <w:right w:val="single" w:sz="12" w:space="0" w:color="auto"/>
            </w:tcBorders>
            <w:vAlign w:val="center"/>
          </w:tcPr>
          <w:p w14:paraId="142CC2E0" w14:textId="117BD532" w:rsidR="00E00ADB" w:rsidRPr="002D1EBA" w:rsidRDefault="00E00ADB" w:rsidP="00E00ADB">
            <w:pPr>
              <w:pStyle w:val="t-9-8"/>
              <w:spacing w:before="0" w:beforeAutospacing="0" w:after="120" w:afterAutospacing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D1E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Gradonačelnica</w:t>
            </w:r>
          </w:p>
        </w:tc>
      </w:tr>
      <w:tr w:rsidR="006913BA" w:rsidRPr="005D780C" w14:paraId="1BB18798" w14:textId="77777777" w:rsidTr="00BE1990">
        <w:trPr>
          <w:trHeight w:val="845"/>
        </w:trPr>
        <w:tc>
          <w:tcPr>
            <w:tcW w:w="728" w:type="dxa"/>
            <w:tcBorders>
              <w:left w:val="single" w:sz="12" w:space="0" w:color="auto"/>
            </w:tcBorders>
            <w:vAlign w:val="center"/>
          </w:tcPr>
          <w:p w14:paraId="1F982862" w14:textId="2EE652B7" w:rsidR="006913BA" w:rsidRPr="002D1EBA" w:rsidRDefault="00BE1990" w:rsidP="00E00ADB">
            <w:pPr>
              <w:pStyle w:val="t-9-8"/>
              <w:spacing w:before="0" w:beforeAutospacing="0" w:after="120" w:afterAutospacing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3304" w:type="dxa"/>
            <w:vAlign w:val="center"/>
          </w:tcPr>
          <w:p w14:paraId="2B51FE09" w14:textId="69F8D5D8" w:rsidR="006913BA" w:rsidRPr="002D1EBA" w:rsidRDefault="00BE1990" w:rsidP="00BE1990">
            <w:pPr>
              <w:pStyle w:val="t-9-8"/>
              <w:spacing w:before="0" w:beforeAutospacing="0" w:after="120" w:afterAutospacing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</w:t>
            </w:r>
            <w:r w:rsidR="00B6439B">
              <w:rPr>
                <w:color w:val="000000"/>
                <w:sz w:val="20"/>
                <w:szCs w:val="20"/>
              </w:rPr>
              <w:t>acrt</w:t>
            </w:r>
            <w:r>
              <w:rPr>
                <w:color w:val="000000"/>
                <w:sz w:val="20"/>
                <w:szCs w:val="20"/>
              </w:rPr>
              <w:t xml:space="preserve"> proračuna Grada Korčule za 2023. i projekcije Proračuna za 2024. i 2025. </w:t>
            </w:r>
          </w:p>
        </w:tc>
        <w:tc>
          <w:tcPr>
            <w:tcW w:w="2149" w:type="dxa"/>
            <w:vAlign w:val="center"/>
          </w:tcPr>
          <w:p w14:paraId="038B6F39" w14:textId="0A30BA48" w:rsidR="006913BA" w:rsidRPr="002D1EBA" w:rsidRDefault="00BE1990" w:rsidP="00E00ADB">
            <w:pPr>
              <w:pStyle w:val="t-9-8"/>
              <w:spacing w:before="0" w:beforeAutospacing="0" w:after="12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UO za proračun i financije. godinu</w:t>
            </w:r>
          </w:p>
        </w:tc>
        <w:tc>
          <w:tcPr>
            <w:tcW w:w="1855" w:type="dxa"/>
            <w:vAlign w:val="center"/>
          </w:tcPr>
          <w:p w14:paraId="173689EB" w14:textId="3C2CCB5C" w:rsidR="006913BA" w:rsidRPr="002D1EBA" w:rsidRDefault="00BE1990" w:rsidP="00E00ADB">
            <w:pPr>
              <w:pStyle w:val="t-9-8"/>
              <w:spacing w:before="0" w:beforeAutospacing="0" w:after="120" w:afterAutospacing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 tromjesečje</w:t>
            </w:r>
          </w:p>
        </w:tc>
        <w:tc>
          <w:tcPr>
            <w:tcW w:w="1524" w:type="dxa"/>
            <w:vAlign w:val="center"/>
          </w:tcPr>
          <w:p w14:paraId="2255B64B" w14:textId="4CD774EC" w:rsidR="006913BA" w:rsidRPr="002D1EBA" w:rsidRDefault="00BE1990" w:rsidP="00E00ADB">
            <w:pPr>
              <w:pStyle w:val="t-9-8"/>
              <w:spacing w:before="0" w:beforeAutospacing="0" w:after="120" w:afterAutospacing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D1E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Internetsko savjetovanje</w:t>
            </w:r>
          </w:p>
        </w:tc>
        <w:tc>
          <w:tcPr>
            <w:tcW w:w="1968" w:type="dxa"/>
            <w:vAlign w:val="center"/>
          </w:tcPr>
          <w:p w14:paraId="4D3F1E62" w14:textId="4D4C896E" w:rsidR="006913BA" w:rsidRPr="002D1EBA" w:rsidRDefault="00BE1990" w:rsidP="00E00ADB">
            <w:pPr>
              <w:pStyle w:val="t-9-8"/>
              <w:spacing w:before="0" w:beforeAutospacing="0" w:after="120" w:afterAutospacing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 tromjesečje</w:t>
            </w:r>
          </w:p>
        </w:tc>
        <w:tc>
          <w:tcPr>
            <w:tcW w:w="1396" w:type="dxa"/>
            <w:vAlign w:val="center"/>
          </w:tcPr>
          <w:p w14:paraId="257E2246" w14:textId="77777777" w:rsidR="00BE1990" w:rsidRDefault="00BE1990" w:rsidP="00BE1990">
            <w:pPr>
              <w:pStyle w:val="t-9-8"/>
              <w:spacing w:before="0" w:beforeAutospacing="0" w:after="120" w:afterAutospacing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327755A5" w14:textId="3703BD33" w:rsidR="00BE1990" w:rsidRPr="002D1EBA" w:rsidRDefault="00BE1990" w:rsidP="00BE1990">
            <w:pPr>
              <w:pStyle w:val="t-9-8"/>
              <w:spacing w:before="0" w:beforeAutospacing="0" w:after="120" w:afterAutospacing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D1E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30 dana</w:t>
            </w:r>
          </w:p>
          <w:p w14:paraId="097D65DA" w14:textId="77777777" w:rsidR="006913BA" w:rsidRPr="002D1EBA" w:rsidRDefault="006913BA" w:rsidP="00E00ADB">
            <w:pPr>
              <w:pStyle w:val="t-9-8"/>
              <w:spacing w:before="0" w:beforeAutospacing="0" w:after="120" w:afterAutospacing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Borders>
              <w:right w:val="single" w:sz="12" w:space="0" w:color="auto"/>
            </w:tcBorders>
            <w:vAlign w:val="center"/>
          </w:tcPr>
          <w:p w14:paraId="2AB92447" w14:textId="2F219952" w:rsidR="006913BA" w:rsidRPr="002D1EBA" w:rsidRDefault="00BE1990" w:rsidP="00E00ADB">
            <w:pPr>
              <w:pStyle w:val="t-9-8"/>
              <w:spacing w:before="0" w:beforeAutospacing="0" w:after="120" w:afterAutospacing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D1E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Gradsko vijeće</w:t>
            </w:r>
          </w:p>
        </w:tc>
      </w:tr>
    </w:tbl>
    <w:p w14:paraId="00E93350" w14:textId="77777777" w:rsidR="00A9134C" w:rsidRPr="00363E3C" w:rsidRDefault="00363E3C">
      <w:pPr>
        <w:rPr>
          <w:rFonts w:ascii="Times New Roman" w:hAnsi="Times New Roman" w:cs="Times New Roman"/>
          <w:sz w:val="20"/>
          <w:szCs w:val="20"/>
        </w:rPr>
      </w:pPr>
      <w:r w:rsidRPr="001819A2">
        <w:rPr>
          <w:rFonts w:ascii="Times New Roman" w:hAnsi="Times New Roman" w:cs="Times New Roman"/>
          <w:sz w:val="20"/>
          <w:szCs w:val="20"/>
        </w:rPr>
        <w:t>*Plan je okviran, te podložan izmjenama i dopunama</w:t>
      </w:r>
    </w:p>
    <w:sectPr w:rsidR="00A9134C" w:rsidRPr="00363E3C" w:rsidSect="00C877E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D00C4"/>
    <w:multiLevelType w:val="hybridMultilevel"/>
    <w:tmpl w:val="DB20D7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F6CBC"/>
    <w:multiLevelType w:val="hybridMultilevel"/>
    <w:tmpl w:val="348EB870"/>
    <w:lvl w:ilvl="0" w:tplc="7382A060">
      <w:start w:val="2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4EC94420"/>
    <w:multiLevelType w:val="hybridMultilevel"/>
    <w:tmpl w:val="83749F38"/>
    <w:lvl w:ilvl="0" w:tplc="3A265670">
      <w:start w:val="2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35" w:hanging="360"/>
      </w:pPr>
    </w:lvl>
    <w:lvl w:ilvl="2" w:tplc="041A001B" w:tentative="1">
      <w:start w:val="1"/>
      <w:numFmt w:val="lowerRoman"/>
      <w:lvlText w:val="%3."/>
      <w:lvlJc w:val="right"/>
      <w:pPr>
        <w:ind w:left="2055" w:hanging="180"/>
      </w:pPr>
    </w:lvl>
    <w:lvl w:ilvl="3" w:tplc="041A000F" w:tentative="1">
      <w:start w:val="1"/>
      <w:numFmt w:val="decimal"/>
      <w:lvlText w:val="%4."/>
      <w:lvlJc w:val="left"/>
      <w:pPr>
        <w:ind w:left="2775" w:hanging="360"/>
      </w:pPr>
    </w:lvl>
    <w:lvl w:ilvl="4" w:tplc="041A0019" w:tentative="1">
      <w:start w:val="1"/>
      <w:numFmt w:val="lowerLetter"/>
      <w:lvlText w:val="%5."/>
      <w:lvlJc w:val="left"/>
      <w:pPr>
        <w:ind w:left="3495" w:hanging="360"/>
      </w:pPr>
    </w:lvl>
    <w:lvl w:ilvl="5" w:tplc="041A001B" w:tentative="1">
      <w:start w:val="1"/>
      <w:numFmt w:val="lowerRoman"/>
      <w:lvlText w:val="%6."/>
      <w:lvlJc w:val="right"/>
      <w:pPr>
        <w:ind w:left="4215" w:hanging="180"/>
      </w:pPr>
    </w:lvl>
    <w:lvl w:ilvl="6" w:tplc="041A000F" w:tentative="1">
      <w:start w:val="1"/>
      <w:numFmt w:val="decimal"/>
      <w:lvlText w:val="%7."/>
      <w:lvlJc w:val="left"/>
      <w:pPr>
        <w:ind w:left="4935" w:hanging="360"/>
      </w:pPr>
    </w:lvl>
    <w:lvl w:ilvl="7" w:tplc="041A0019" w:tentative="1">
      <w:start w:val="1"/>
      <w:numFmt w:val="lowerLetter"/>
      <w:lvlText w:val="%8."/>
      <w:lvlJc w:val="left"/>
      <w:pPr>
        <w:ind w:left="5655" w:hanging="360"/>
      </w:pPr>
    </w:lvl>
    <w:lvl w:ilvl="8" w:tplc="041A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" w15:restartNumberingAfterBreak="0">
    <w:nsid w:val="75C972D8"/>
    <w:multiLevelType w:val="hybridMultilevel"/>
    <w:tmpl w:val="9CC604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7E2"/>
    <w:rsid w:val="00055C18"/>
    <w:rsid w:val="001249B3"/>
    <w:rsid w:val="00140FDF"/>
    <w:rsid w:val="00171FFF"/>
    <w:rsid w:val="001A3163"/>
    <w:rsid w:val="001B0053"/>
    <w:rsid w:val="002A1389"/>
    <w:rsid w:val="002D1EBA"/>
    <w:rsid w:val="00363E3C"/>
    <w:rsid w:val="00374371"/>
    <w:rsid w:val="00375421"/>
    <w:rsid w:val="003A4318"/>
    <w:rsid w:val="003F139D"/>
    <w:rsid w:val="0043368B"/>
    <w:rsid w:val="0045487C"/>
    <w:rsid w:val="004646A0"/>
    <w:rsid w:val="004D2750"/>
    <w:rsid w:val="006570BF"/>
    <w:rsid w:val="006913BA"/>
    <w:rsid w:val="00705FBC"/>
    <w:rsid w:val="00735752"/>
    <w:rsid w:val="007865F1"/>
    <w:rsid w:val="00842CF1"/>
    <w:rsid w:val="00877F96"/>
    <w:rsid w:val="00911B2F"/>
    <w:rsid w:val="009F7AA7"/>
    <w:rsid w:val="00A9134C"/>
    <w:rsid w:val="00B32FC7"/>
    <w:rsid w:val="00B34B17"/>
    <w:rsid w:val="00B36B5E"/>
    <w:rsid w:val="00B6439B"/>
    <w:rsid w:val="00BE1990"/>
    <w:rsid w:val="00BF198A"/>
    <w:rsid w:val="00C26170"/>
    <w:rsid w:val="00C31753"/>
    <w:rsid w:val="00C877E2"/>
    <w:rsid w:val="00D0569A"/>
    <w:rsid w:val="00D213DA"/>
    <w:rsid w:val="00D45075"/>
    <w:rsid w:val="00DA4F6B"/>
    <w:rsid w:val="00E00ADB"/>
    <w:rsid w:val="00FB5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F5BA9"/>
  <w15:chartTrackingRefBased/>
  <w15:docId w15:val="{97498137-A3F0-4E71-941C-F1C43E0AD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7E2"/>
    <w:rPr>
      <w:rFonts w:eastAsiaTheme="minorEastAsia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77E2"/>
    <w:pPr>
      <w:spacing w:after="0" w:line="240" w:lineRule="auto"/>
    </w:pPr>
    <w:rPr>
      <w:rFonts w:ascii="Calibri" w:eastAsia="Calibri" w:hAnsi="Calibri" w:cs="Calibri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9-8">
    <w:name w:val="t-9-8"/>
    <w:basedOn w:val="Normal"/>
    <w:rsid w:val="00C87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klasično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520</Words>
  <Characters>2965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User</cp:lastModifiedBy>
  <cp:revision>2</cp:revision>
  <dcterms:created xsi:type="dcterms:W3CDTF">2022-01-20T11:39:00Z</dcterms:created>
  <dcterms:modified xsi:type="dcterms:W3CDTF">2022-01-20T11:39:00Z</dcterms:modified>
</cp:coreProperties>
</file>