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1B" w:rsidRPr="00265874" w:rsidRDefault="008B141B" w:rsidP="008B141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874">
        <w:rPr>
          <w:rFonts w:ascii="Times New Roman" w:hAnsi="Times New Roman" w:cs="Times New Roman"/>
          <w:b/>
          <w:sz w:val="24"/>
          <w:szCs w:val="24"/>
        </w:rPr>
        <w:t>PROGRAM ARHEOLOŠKIH ISTRAŽIVANJA</w:t>
      </w:r>
      <w:r w:rsidR="00C5058A">
        <w:rPr>
          <w:rFonts w:ascii="Times New Roman" w:hAnsi="Times New Roman" w:cs="Times New Roman"/>
          <w:b/>
          <w:sz w:val="24"/>
          <w:szCs w:val="24"/>
        </w:rPr>
        <w:t xml:space="preserve"> KULE SVIH SVETIH</w:t>
      </w:r>
    </w:p>
    <w:p w:rsidR="008B141B" w:rsidRDefault="008B141B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11" w:rsidRDefault="008C520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8C5204">
        <w:rPr>
          <w:rFonts w:ascii="Times New Roman" w:hAnsi="Times New Roman" w:cs="Times New Roman"/>
          <w:sz w:val="24"/>
          <w:szCs w:val="24"/>
        </w:rPr>
        <w:t>Arheološka istraživanja na kuli Svih Svetih bi tlocrtno obuhvatila unutarnji obod Velike kule Svih Svetih i dio vanjskog plašta sa sjeverne strane, prema crkvi Svih Svetih. Ova istraživanja imaju za cilj spoznati izvorno stanje Velike i Male kule Svih Svetih, te njihov odnos prema gradskim zidinama. Potrebna dubina isko</w:t>
      </w:r>
      <w:r w:rsidR="00753B00">
        <w:rPr>
          <w:rFonts w:ascii="Times New Roman" w:hAnsi="Times New Roman" w:cs="Times New Roman"/>
          <w:sz w:val="24"/>
          <w:szCs w:val="24"/>
        </w:rPr>
        <w:t xml:space="preserve">pa bila bi </w:t>
      </w:r>
      <w:r w:rsidRPr="008C5204">
        <w:rPr>
          <w:rFonts w:ascii="Times New Roman" w:hAnsi="Times New Roman" w:cs="Times New Roman"/>
          <w:sz w:val="24"/>
          <w:szCs w:val="24"/>
        </w:rPr>
        <w:t>toliko koliko je potrebno da se ustanovi postojanje svih nekadašnjih obrambenih</w:t>
      </w:r>
      <w:r w:rsidR="00753B00">
        <w:rPr>
          <w:rFonts w:ascii="Times New Roman" w:hAnsi="Times New Roman" w:cs="Times New Roman"/>
          <w:sz w:val="24"/>
          <w:szCs w:val="24"/>
        </w:rPr>
        <w:t xml:space="preserve"> zidova. </w:t>
      </w:r>
      <w:r w:rsidR="00C26201">
        <w:rPr>
          <w:rFonts w:ascii="Times New Roman" w:hAnsi="Times New Roman" w:cs="Times New Roman"/>
          <w:sz w:val="24"/>
          <w:szCs w:val="24"/>
        </w:rPr>
        <w:t xml:space="preserve">kao i svih kulturnih slojeva. </w:t>
      </w:r>
      <w:r w:rsidR="00C63983">
        <w:rPr>
          <w:rFonts w:ascii="Times New Roman" w:hAnsi="Times New Roman" w:cs="Times New Roman"/>
          <w:sz w:val="24"/>
          <w:szCs w:val="24"/>
        </w:rPr>
        <w:t>Dubina iskapanja je zasada nepoznata, ovisit će o nalazima i konfiguraciji prirodnog terena. Tijekom istraživanja će se konzultirati Konzervatorski odjel u Dubrovniku</w:t>
      </w:r>
      <w:r w:rsidR="00753B00">
        <w:rPr>
          <w:rFonts w:ascii="Times New Roman" w:hAnsi="Times New Roman" w:cs="Times New Roman"/>
          <w:sz w:val="24"/>
          <w:szCs w:val="24"/>
        </w:rPr>
        <w:t xml:space="preserve"> </w:t>
      </w:r>
      <w:r w:rsidR="00C63983">
        <w:rPr>
          <w:rFonts w:ascii="Times New Roman" w:hAnsi="Times New Roman" w:cs="Times New Roman"/>
          <w:sz w:val="24"/>
          <w:szCs w:val="24"/>
        </w:rPr>
        <w:t>kako bi se dogovorila potrebna dubina</w:t>
      </w:r>
      <w:r w:rsidR="00753B00">
        <w:rPr>
          <w:rFonts w:ascii="Times New Roman" w:hAnsi="Times New Roman" w:cs="Times New Roman"/>
          <w:sz w:val="24"/>
          <w:szCs w:val="24"/>
        </w:rPr>
        <w:t xml:space="preserve"> </w:t>
      </w:r>
      <w:r w:rsidR="00C63983">
        <w:rPr>
          <w:rFonts w:ascii="Times New Roman" w:hAnsi="Times New Roman" w:cs="Times New Roman"/>
          <w:sz w:val="24"/>
          <w:szCs w:val="24"/>
        </w:rPr>
        <w:t xml:space="preserve">iskopa. Iskapanje unutrašnjosti Velike kule </w:t>
      </w:r>
      <w:r w:rsidRPr="008C5204">
        <w:rPr>
          <w:rFonts w:ascii="Times New Roman" w:hAnsi="Times New Roman" w:cs="Times New Roman"/>
          <w:sz w:val="24"/>
          <w:szCs w:val="24"/>
        </w:rPr>
        <w:t xml:space="preserve">bi omogućilo spoznaju o točnom položaju i debljini </w:t>
      </w:r>
      <w:r w:rsidR="00753B00">
        <w:rPr>
          <w:rFonts w:ascii="Times New Roman" w:hAnsi="Times New Roman" w:cs="Times New Roman"/>
          <w:sz w:val="24"/>
          <w:szCs w:val="24"/>
        </w:rPr>
        <w:t>un</w:t>
      </w:r>
      <w:r w:rsidR="00C26201">
        <w:rPr>
          <w:rFonts w:ascii="Times New Roman" w:hAnsi="Times New Roman" w:cs="Times New Roman"/>
          <w:sz w:val="24"/>
          <w:szCs w:val="24"/>
        </w:rPr>
        <w:t xml:space="preserve">utarnjeg plašta kule, broj i poziciju kazamata, i sl. </w:t>
      </w:r>
      <w:r w:rsidR="00753B00">
        <w:rPr>
          <w:rFonts w:ascii="Times New Roman" w:hAnsi="Times New Roman" w:cs="Times New Roman"/>
          <w:sz w:val="24"/>
          <w:szCs w:val="24"/>
        </w:rPr>
        <w:t>I</w:t>
      </w:r>
      <w:r w:rsidRPr="008C5204">
        <w:rPr>
          <w:rFonts w:ascii="Times New Roman" w:hAnsi="Times New Roman" w:cs="Times New Roman"/>
          <w:sz w:val="24"/>
          <w:szCs w:val="24"/>
        </w:rPr>
        <w:t xml:space="preserve">skopom </w:t>
      </w:r>
      <w:r w:rsidR="00753B00">
        <w:rPr>
          <w:rFonts w:ascii="Times New Roman" w:hAnsi="Times New Roman" w:cs="Times New Roman"/>
          <w:sz w:val="24"/>
          <w:szCs w:val="24"/>
        </w:rPr>
        <w:t xml:space="preserve">bi se </w:t>
      </w:r>
      <w:r w:rsidR="00C26201">
        <w:rPr>
          <w:rFonts w:ascii="Times New Roman" w:hAnsi="Times New Roman" w:cs="Times New Roman"/>
          <w:sz w:val="24"/>
          <w:szCs w:val="24"/>
        </w:rPr>
        <w:t xml:space="preserve">ustanovili </w:t>
      </w:r>
      <w:r w:rsidRPr="008C5204">
        <w:rPr>
          <w:rFonts w:ascii="Times New Roman" w:hAnsi="Times New Roman" w:cs="Times New Roman"/>
          <w:sz w:val="24"/>
          <w:szCs w:val="24"/>
        </w:rPr>
        <w:t xml:space="preserve">gornji ostaci gradskog zida i stubišta sjeverozapadno od kule, a prema crkvi Svih Svetih. Na ovom mjestu ustanovio bi se točan položaj južnog i istočnog gradskog zida. </w:t>
      </w:r>
      <w:r w:rsidR="00C26201">
        <w:rPr>
          <w:rFonts w:ascii="Times New Roman" w:hAnsi="Times New Roman" w:cs="Times New Roman"/>
          <w:sz w:val="24"/>
          <w:szCs w:val="24"/>
        </w:rPr>
        <w:t xml:space="preserve">Na predmetnom obuhvatu do sada nije bilo arheoloških istraživanja, niti je poznata dubina kulturnog sloja. Programom istraživanja je predviđeno sustavno arheološko istraživanje, a eventualne promjene dubine iskopa moguće je planirati u tijeku i ovisno o rezultatima istraživanja, te u dogovoru s nadležnim konzervatorom. </w:t>
      </w:r>
      <w:r w:rsidRPr="008C5204">
        <w:rPr>
          <w:rFonts w:ascii="Times New Roman" w:hAnsi="Times New Roman" w:cs="Times New Roman"/>
          <w:sz w:val="24"/>
          <w:szCs w:val="24"/>
        </w:rPr>
        <w:t>Nakon provedenih istraživanja potrebno je izraditi arheološko izvješće s valorizacijom nalaza. Uz izvješće bi se izradila sva potrebna fotografska i arhitektonska dokumentacija nalaza.</w:t>
      </w: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874" w:rsidRDefault="00265874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90F" w:rsidRDefault="007C190F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90F" w:rsidRDefault="007C190F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90F" w:rsidRDefault="007C190F" w:rsidP="008C52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74" w:rsidRPr="00C26201" w:rsidRDefault="00265874" w:rsidP="00C26201">
      <w:pPr>
        <w:pStyle w:val="Odlomakpopisa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620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3B00" w:rsidRPr="00C2620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sectPr w:rsidR="00265874" w:rsidRPr="00C26201" w:rsidSect="009D631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D2B" w:rsidRDefault="00894D2B" w:rsidP="00265874">
      <w:pPr>
        <w:spacing w:after="0" w:line="240" w:lineRule="auto"/>
      </w:pPr>
      <w:r>
        <w:separator/>
      </w:r>
    </w:p>
  </w:endnote>
  <w:endnote w:type="continuationSeparator" w:id="0">
    <w:p w:rsidR="00894D2B" w:rsidRDefault="00894D2B" w:rsidP="0026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D2B" w:rsidRDefault="00894D2B" w:rsidP="00265874">
      <w:pPr>
        <w:spacing w:after="0" w:line="240" w:lineRule="auto"/>
      </w:pPr>
      <w:r>
        <w:separator/>
      </w:r>
    </w:p>
  </w:footnote>
  <w:footnote w:type="continuationSeparator" w:id="0">
    <w:p w:rsidR="00894D2B" w:rsidRDefault="00894D2B" w:rsidP="00265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874" w:rsidRDefault="0026587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E7798"/>
    <w:multiLevelType w:val="hybridMultilevel"/>
    <w:tmpl w:val="4E30E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04"/>
    <w:rsid w:val="00265874"/>
    <w:rsid w:val="005C3C67"/>
    <w:rsid w:val="006504F6"/>
    <w:rsid w:val="007526E9"/>
    <w:rsid w:val="00753B00"/>
    <w:rsid w:val="007940A2"/>
    <w:rsid w:val="007C190F"/>
    <w:rsid w:val="0084273A"/>
    <w:rsid w:val="00894D2B"/>
    <w:rsid w:val="008B141B"/>
    <w:rsid w:val="008B1A41"/>
    <w:rsid w:val="008C5204"/>
    <w:rsid w:val="009D6311"/>
    <w:rsid w:val="00B066A5"/>
    <w:rsid w:val="00C051E3"/>
    <w:rsid w:val="00C26201"/>
    <w:rsid w:val="00C33624"/>
    <w:rsid w:val="00C5058A"/>
    <w:rsid w:val="00C63983"/>
    <w:rsid w:val="00D7098B"/>
    <w:rsid w:val="00E868D5"/>
    <w:rsid w:val="00EA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65874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6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5874"/>
  </w:style>
  <w:style w:type="paragraph" w:styleId="Podnoje">
    <w:name w:val="footer"/>
    <w:basedOn w:val="Normal"/>
    <w:link w:val="PodnojeChar"/>
    <w:uiPriority w:val="99"/>
    <w:semiHidden/>
    <w:unhideWhenUsed/>
    <w:rsid w:val="0026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65874"/>
  </w:style>
  <w:style w:type="paragraph" w:styleId="Tekstbalonia">
    <w:name w:val="Balloon Text"/>
    <w:basedOn w:val="Normal"/>
    <w:link w:val="TekstbaloniaChar"/>
    <w:uiPriority w:val="99"/>
    <w:semiHidden/>
    <w:unhideWhenUsed/>
    <w:rsid w:val="007C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1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65874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6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5874"/>
  </w:style>
  <w:style w:type="paragraph" w:styleId="Podnoje">
    <w:name w:val="footer"/>
    <w:basedOn w:val="Normal"/>
    <w:link w:val="PodnojeChar"/>
    <w:uiPriority w:val="99"/>
    <w:semiHidden/>
    <w:unhideWhenUsed/>
    <w:rsid w:val="0026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65874"/>
  </w:style>
  <w:style w:type="paragraph" w:styleId="Tekstbalonia">
    <w:name w:val="Balloon Text"/>
    <w:basedOn w:val="Normal"/>
    <w:link w:val="TekstbaloniaChar"/>
    <w:uiPriority w:val="99"/>
    <w:semiHidden/>
    <w:unhideWhenUsed/>
    <w:rsid w:val="007C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1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Exit</cp:lastModifiedBy>
  <cp:revision>5</cp:revision>
  <dcterms:created xsi:type="dcterms:W3CDTF">2018-07-31T08:27:00Z</dcterms:created>
  <dcterms:modified xsi:type="dcterms:W3CDTF">2018-08-24T06:13:00Z</dcterms:modified>
</cp:coreProperties>
</file>